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2CD9" w14:textId="2B0A95C8" w:rsidR="00D32BD6" w:rsidRPr="00B67B28" w:rsidRDefault="00D778CC" w:rsidP="00D778CC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67B28">
        <w:rPr>
          <w:rFonts w:ascii="Times New Roman" w:hAnsi="Times New Roman" w:cs="Times New Roman"/>
          <w:i/>
          <w:iCs/>
          <w:sz w:val="28"/>
          <w:szCs w:val="28"/>
        </w:rPr>
        <w:t xml:space="preserve">Warszawa, dn. </w:t>
      </w:r>
      <w:r w:rsidR="00677D27" w:rsidRPr="00B67B28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Pr="00B67B2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77D27" w:rsidRPr="00B67B28">
        <w:rPr>
          <w:rFonts w:ascii="Times New Roman" w:hAnsi="Times New Roman" w:cs="Times New Roman"/>
          <w:i/>
          <w:iCs/>
          <w:sz w:val="28"/>
          <w:szCs w:val="28"/>
        </w:rPr>
        <w:t>marca</w:t>
      </w:r>
      <w:r w:rsidRPr="00B67B28">
        <w:rPr>
          <w:rFonts w:ascii="Times New Roman" w:hAnsi="Times New Roman" w:cs="Times New Roman"/>
          <w:i/>
          <w:iCs/>
          <w:sz w:val="28"/>
          <w:szCs w:val="28"/>
        </w:rPr>
        <w:t xml:space="preserve"> 202</w:t>
      </w:r>
      <w:r w:rsidR="00677D27" w:rsidRPr="00B67B28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B67B28">
        <w:rPr>
          <w:rFonts w:ascii="Times New Roman" w:hAnsi="Times New Roman" w:cs="Times New Roman"/>
          <w:i/>
          <w:iCs/>
          <w:sz w:val="28"/>
          <w:szCs w:val="28"/>
        </w:rPr>
        <w:t xml:space="preserve"> roku</w:t>
      </w:r>
    </w:p>
    <w:p w14:paraId="51908E9C" w14:textId="24BEE0F1" w:rsidR="00D778CC" w:rsidRPr="00255700" w:rsidRDefault="00D778CC" w:rsidP="00D778CC">
      <w:pPr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Radosław Majdan</w:t>
      </w:r>
      <w:r w:rsidR="00E8115B" w:rsidRPr="00255700">
        <w:rPr>
          <w:rFonts w:ascii="Times New Roman" w:hAnsi="Times New Roman" w:cs="Times New Roman"/>
          <w:sz w:val="28"/>
          <w:szCs w:val="28"/>
        </w:rPr>
        <w:br/>
      </w:r>
      <w:r w:rsidRPr="00D10B28">
        <w:rPr>
          <w:rFonts w:ascii="Times New Roman" w:hAnsi="Times New Roman" w:cs="Times New Roman"/>
          <w:sz w:val="28"/>
          <w:szCs w:val="28"/>
          <w:highlight w:val="black"/>
        </w:rPr>
        <w:t>ul.</w:t>
      </w:r>
      <w:r w:rsidR="00255700" w:rsidRPr="00D10B28">
        <w:rPr>
          <w:rFonts w:ascii="Times New Roman" w:hAnsi="Times New Roman" w:cs="Times New Roman"/>
          <w:sz w:val="28"/>
          <w:szCs w:val="28"/>
          <w:highlight w:val="black"/>
        </w:rPr>
        <w:t xml:space="preserve"> -----------------------------</w:t>
      </w:r>
      <w:r w:rsidR="00D10B28">
        <w:rPr>
          <w:rFonts w:ascii="Times New Roman" w:hAnsi="Times New Roman" w:cs="Times New Roman"/>
          <w:sz w:val="28"/>
          <w:szCs w:val="28"/>
          <w:highlight w:val="black"/>
        </w:rPr>
        <w:t xml:space="preserve">  </w:t>
      </w:r>
      <w:r w:rsidR="00255700" w:rsidRPr="00D10B28">
        <w:rPr>
          <w:rFonts w:ascii="Times New Roman" w:hAnsi="Times New Roman" w:cs="Times New Roman"/>
          <w:sz w:val="28"/>
          <w:szCs w:val="28"/>
          <w:highlight w:val="black"/>
        </w:rPr>
        <w:t>-----</w:t>
      </w:r>
      <w:r w:rsidR="00E8115B" w:rsidRPr="00D10B28">
        <w:rPr>
          <w:rFonts w:ascii="Times New Roman" w:hAnsi="Times New Roman" w:cs="Times New Roman"/>
          <w:sz w:val="28"/>
          <w:szCs w:val="28"/>
          <w:highlight w:val="black"/>
        </w:rPr>
        <w:br/>
      </w:r>
      <w:r w:rsidR="00255700" w:rsidRPr="00D10B28">
        <w:rPr>
          <w:rFonts w:ascii="Times New Roman" w:hAnsi="Times New Roman" w:cs="Times New Roman"/>
          <w:sz w:val="28"/>
          <w:szCs w:val="28"/>
          <w:highlight w:val="black"/>
        </w:rPr>
        <w:t>--------------------------</w:t>
      </w:r>
      <w:r w:rsidR="00E8115B" w:rsidRPr="00D10B28">
        <w:rPr>
          <w:rFonts w:ascii="Times New Roman" w:hAnsi="Times New Roman" w:cs="Times New Roman"/>
          <w:sz w:val="28"/>
          <w:szCs w:val="28"/>
          <w:highlight w:val="black"/>
        </w:rPr>
        <w:t xml:space="preserve"> Warszawa</w:t>
      </w:r>
    </w:p>
    <w:p w14:paraId="7249C0B9" w14:textId="33A11ED4" w:rsidR="00E8115B" w:rsidRPr="00B67B28" w:rsidRDefault="00E8115B" w:rsidP="00E8115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67B28">
        <w:rPr>
          <w:rFonts w:ascii="Times New Roman" w:hAnsi="Times New Roman" w:cs="Times New Roman"/>
          <w:i/>
          <w:iCs/>
          <w:sz w:val="28"/>
          <w:szCs w:val="28"/>
        </w:rPr>
        <w:t>Komisja Nadzoru Finansowego</w:t>
      </w:r>
      <w:r w:rsidRPr="00B67B28">
        <w:rPr>
          <w:rFonts w:ascii="Times New Roman" w:hAnsi="Times New Roman" w:cs="Times New Roman"/>
          <w:i/>
          <w:iCs/>
          <w:sz w:val="28"/>
          <w:szCs w:val="28"/>
        </w:rPr>
        <w:br/>
        <w:t>Powstańców Warszawy 1</w:t>
      </w:r>
      <w:r w:rsidRPr="00B67B28">
        <w:rPr>
          <w:rFonts w:ascii="Times New Roman" w:hAnsi="Times New Roman" w:cs="Times New Roman"/>
          <w:i/>
          <w:iCs/>
          <w:sz w:val="28"/>
          <w:szCs w:val="28"/>
        </w:rPr>
        <w:br/>
        <w:t>00-950 Warszawa</w:t>
      </w:r>
    </w:p>
    <w:p w14:paraId="47288BF9" w14:textId="1C8F60B8" w:rsidR="00E8115B" w:rsidRPr="00B67B28" w:rsidRDefault="00255700" w:rsidP="00E62DAE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67B28">
        <w:rPr>
          <w:rFonts w:ascii="Times New Roman" w:hAnsi="Times New Roman" w:cs="Times New Roman"/>
          <w:i/>
          <w:iCs/>
          <w:sz w:val="28"/>
          <w:szCs w:val="28"/>
        </w:rPr>
        <w:t>MBF Group</w:t>
      </w:r>
      <w:r w:rsidR="00940C6C" w:rsidRPr="00B67B28">
        <w:rPr>
          <w:rFonts w:ascii="Times New Roman" w:hAnsi="Times New Roman" w:cs="Times New Roman"/>
          <w:i/>
          <w:iCs/>
          <w:sz w:val="28"/>
          <w:szCs w:val="28"/>
        </w:rPr>
        <w:t xml:space="preserve"> S.A.</w:t>
      </w:r>
      <w:r w:rsidR="00940C6C" w:rsidRPr="00B67B28">
        <w:rPr>
          <w:rFonts w:ascii="Times New Roman" w:hAnsi="Times New Roman" w:cs="Times New Roman"/>
          <w:i/>
          <w:iCs/>
          <w:sz w:val="28"/>
          <w:szCs w:val="28"/>
        </w:rPr>
        <w:br/>
        <w:t xml:space="preserve">ul. </w:t>
      </w:r>
      <w:r w:rsidR="001017A4" w:rsidRPr="00B67B28">
        <w:rPr>
          <w:rFonts w:ascii="Times New Roman" w:hAnsi="Times New Roman" w:cs="Times New Roman"/>
          <w:i/>
          <w:iCs/>
          <w:sz w:val="28"/>
          <w:szCs w:val="28"/>
        </w:rPr>
        <w:t>Bysławska 82</w:t>
      </w:r>
      <w:r w:rsidR="00940C6C" w:rsidRPr="00B67B28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1017A4" w:rsidRPr="00B67B28">
        <w:rPr>
          <w:rFonts w:ascii="Times New Roman" w:hAnsi="Times New Roman" w:cs="Times New Roman"/>
          <w:i/>
          <w:iCs/>
          <w:sz w:val="28"/>
          <w:szCs w:val="28"/>
        </w:rPr>
        <w:t>04-994</w:t>
      </w:r>
      <w:r w:rsidR="00B6481C" w:rsidRPr="00B67B2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017A4" w:rsidRPr="00B67B28">
        <w:rPr>
          <w:rFonts w:ascii="Times New Roman" w:hAnsi="Times New Roman" w:cs="Times New Roman"/>
          <w:i/>
          <w:iCs/>
          <w:sz w:val="28"/>
          <w:szCs w:val="28"/>
        </w:rPr>
        <w:t>Warszawa</w:t>
      </w:r>
    </w:p>
    <w:p w14:paraId="4FDA693C" w14:textId="62FB69C9" w:rsidR="00544396" w:rsidRPr="00255700" w:rsidRDefault="00544396" w:rsidP="00E8115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16219A" w14:textId="22BCCF34" w:rsidR="00544396" w:rsidRPr="00255700" w:rsidRDefault="00544396" w:rsidP="00E62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700">
        <w:rPr>
          <w:rFonts w:ascii="Times New Roman" w:hAnsi="Times New Roman" w:cs="Times New Roman"/>
          <w:b/>
          <w:bCs/>
          <w:sz w:val="28"/>
          <w:szCs w:val="28"/>
        </w:rPr>
        <w:t>ZAWIADOMIENIE</w:t>
      </w:r>
      <w:r w:rsidRPr="0025570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55700">
        <w:rPr>
          <w:rFonts w:ascii="Times New Roman" w:hAnsi="Times New Roman" w:cs="Times New Roman"/>
          <w:sz w:val="28"/>
          <w:szCs w:val="28"/>
        </w:rPr>
        <w:t xml:space="preserve">O ZMIANIE POSIADANIA AKCJI ORAZ </w:t>
      </w:r>
      <w:r w:rsidR="00BB7EFC" w:rsidRPr="00255700">
        <w:rPr>
          <w:rFonts w:ascii="Times New Roman" w:hAnsi="Times New Roman" w:cs="Times New Roman"/>
          <w:sz w:val="28"/>
          <w:szCs w:val="28"/>
        </w:rPr>
        <w:t xml:space="preserve">LICZBIE </w:t>
      </w:r>
      <w:r w:rsidRPr="00255700">
        <w:rPr>
          <w:rFonts w:ascii="Times New Roman" w:hAnsi="Times New Roman" w:cs="Times New Roman"/>
          <w:sz w:val="28"/>
          <w:szCs w:val="28"/>
        </w:rPr>
        <w:t>GŁOSÓW NA WALNYM ZGROMADZENIU SPÓŁKI</w:t>
      </w:r>
      <w:r w:rsidRPr="00255700">
        <w:rPr>
          <w:rFonts w:ascii="Times New Roman" w:hAnsi="Times New Roman" w:cs="Times New Roman"/>
          <w:sz w:val="28"/>
          <w:szCs w:val="28"/>
        </w:rPr>
        <w:br/>
      </w:r>
      <w:r w:rsidR="000A4B74">
        <w:rPr>
          <w:rFonts w:ascii="Times New Roman" w:hAnsi="Times New Roman" w:cs="Times New Roman"/>
          <w:b/>
          <w:bCs/>
          <w:sz w:val="28"/>
          <w:szCs w:val="28"/>
        </w:rPr>
        <w:t>MBF GROUP</w:t>
      </w:r>
      <w:r w:rsidRPr="00255700">
        <w:rPr>
          <w:rFonts w:ascii="Times New Roman" w:hAnsi="Times New Roman" w:cs="Times New Roman"/>
          <w:b/>
          <w:bCs/>
          <w:sz w:val="28"/>
          <w:szCs w:val="28"/>
        </w:rPr>
        <w:t xml:space="preserve"> S.A. Z SIEDZIBĄ W </w:t>
      </w:r>
      <w:r w:rsidR="000A4B74">
        <w:rPr>
          <w:rFonts w:ascii="Times New Roman" w:hAnsi="Times New Roman" w:cs="Times New Roman"/>
          <w:b/>
          <w:bCs/>
          <w:sz w:val="28"/>
          <w:szCs w:val="28"/>
        </w:rPr>
        <w:t>WARSZAWIE</w:t>
      </w:r>
    </w:p>
    <w:p w14:paraId="71BD5821" w14:textId="29182EFC" w:rsidR="00544396" w:rsidRPr="00255700" w:rsidRDefault="00544396" w:rsidP="00C47602">
      <w:pPr>
        <w:spacing w:after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8E279" w14:textId="77777777" w:rsidR="00E467CD" w:rsidRDefault="00062F2C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Na podstawie art. 69 ust. 2 pkt Ustawy z dnia 29 lipca 2005 roku o ofercie publicznej i warunkach wprowadzenia instrumentów finansowych do zorganizowanego systemu obrotu oraz o spółkach publicznych (Dz. U z 2005 r. nr 184, poz. 1539 z późniejszymi zmianami)</w:t>
      </w:r>
      <w:r w:rsidR="00311DCA" w:rsidRPr="00255700">
        <w:rPr>
          <w:rFonts w:ascii="Times New Roman" w:hAnsi="Times New Roman" w:cs="Times New Roman"/>
          <w:sz w:val="28"/>
          <w:szCs w:val="28"/>
        </w:rPr>
        <w:t xml:space="preserve">, </w:t>
      </w:r>
      <w:r w:rsidR="00A61528" w:rsidRPr="00255700">
        <w:rPr>
          <w:rFonts w:ascii="Times New Roman" w:hAnsi="Times New Roman" w:cs="Times New Roman"/>
          <w:sz w:val="28"/>
          <w:szCs w:val="28"/>
        </w:rPr>
        <w:t xml:space="preserve">działając w imieniu własnym, </w:t>
      </w:r>
      <w:r w:rsidR="00311DCA" w:rsidRPr="00255700">
        <w:rPr>
          <w:rFonts w:ascii="Times New Roman" w:hAnsi="Times New Roman" w:cs="Times New Roman"/>
          <w:sz w:val="28"/>
          <w:szCs w:val="28"/>
        </w:rPr>
        <w:t>zawiadamiam: (1)</w:t>
      </w:r>
      <w:r w:rsidR="00311DCA" w:rsidRPr="00255700">
        <w:rPr>
          <w:rFonts w:ascii="Times New Roman" w:hAnsi="Times New Roman" w:cs="Times New Roman"/>
          <w:b/>
          <w:bCs/>
          <w:sz w:val="28"/>
          <w:szCs w:val="28"/>
        </w:rPr>
        <w:t xml:space="preserve"> Komisję Nadzoru Finansowego </w:t>
      </w:r>
      <w:r w:rsidR="00311DCA" w:rsidRPr="00255700">
        <w:rPr>
          <w:rFonts w:ascii="Times New Roman" w:hAnsi="Times New Roman" w:cs="Times New Roman"/>
          <w:sz w:val="28"/>
          <w:szCs w:val="28"/>
        </w:rPr>
        <w:t xml:space="preserve">oraz (2) </w:t>
      </w:r>
      <w:r w:rsidR="00E62DAE">
        <w:rPr>
          <w:rFonts w:ascii="Times New Roman" w:hAnsi="Times New Roman" w:cs="Times New Roman"/>
          <w:b/>
          <w:bCs/>
          <w:sz w:val="28"/>
          <w:szCs w:val="28"/>
        </w:rPr>
        <w:t>MBF Group</w:t>
      </w:r>
      <w:r w:rsidR="00311DCA" w:rsidRPr="00255700"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="00E62DA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311DCA" w:rsidRPr="00255700">
        <w:rPr>
          <w:rFonts w:ascii="Times New Roman" w:hAnsi="Times New Roman" w:cs="Times New Roman"/>
          <w:b/>
          <w:bCs/>
          <w:sz w:val="28"/>
          <w:szCs w:val="28"/>
        </w:rPr>
        <w:t xml:space="preserve"> z siedzibą w </w:t>
      </w:r>
      <w:r w:rsidR="00E62DAE">
        <w:rPr>
          <w:rFonts w:ascii="Times New Roman" w:hAnsi="Times New Roman" w:cs="Times New Roman"/>
          <w:b/>
          <w:bCs/>
          <w:sz w:val="28"/>
          <w:szCs w:val="28"/>
        </w:rPr>
        <w:t>Warszawie</w:t>
      </w:r>
      <w:r w:rsidR="00311DCA" w:rsidRPr="00255700">
        <w:rPr>
          <w:rFonts w:ascii="Times New Roman" w:hAnsi="Times New Roman" w:cs="Times New Roman"/>
          <w:b/>
          <w:bCs/>
          <w:sz w:val="28"/>
          <w:szCs w:val="28"/>
        </w:rPr>
        <w:t xml:space="preserve"> („Spółka”) </w:t>
      </w:r>
      <w:r w:rsidR="00311DCA" w:rsidRPr="00255700">
        <w:rPr>
          <w:rFonts w:ascii="Times New Roman" w:hAnsi="Times New Roman" w:cs="Times New Roman"/>
          <w:sz w:val="28"/>
          <w:szCs w:val="28"/>
        </w:rPr>
        <w:t>o zmianie posiadania</w:t>
      </w:r>
      <w:r w:rsidR="00BB7355" w:rsidRPr="00255700">
        <w:rPr>
          <w:rFonts w:ascii="Times New Roman" w:hAnsi="Times New Roman" w:cs="Times New Roman"/>
          <w:sz w:val="28"/>
          <w:szCs w:val="28"/>
        </w:rPr>
        <w:t xml:space="preserve"> liczby</w:t>
      </w:r>
      <w:r w:rsidR="00311DCA" w:rsidRPr="00255700">
        <w:rPr>
          <w:rFonts w:ascii="Times New Roman" w:hAnsi="Times New Roman" w:cs="Times New Roman"/>
          <w:sz w:val="28"/>
          <w:szCs w:val="28"/>
        </w:rPr>
        <w:t xml:space="preserve"> akcji oraz liczbie głosów na </w:t>
      </w:r>
      <w:r w:rsidR="00AB4144" w:rsidRPr="00255700">
        <w:rPr>
          <w:rFonts w:ascii="Times New Roman" w:hAnsi="Times New Roman" w:cs="Times New Roman"/>
          <w:sz w:val="28"/>
          <w:szCs w:val="28"/>
        </w:rPr>
        <w:t>W</w:t>
      </w:r>
      <w:r w:rsidR="00311DCA" w:rsidRPr="00255700">
        <w:rPr>
          <w:rFonts w:ascii="Times New Roman" w:hAnsi="Times New Roman" w:cs="Times New Roman"/>
          <w:sz w:val="28"/>
          <w:szCs w:val="28"/>
        </w:rPr>
        <w:t xml:space="preserve">alnym </w:t>
      </w:r>
      <w:r w:rsidR="00AB4144" w:rsidRPr="00255700">
        <w:rPr>
          <w:rFonts w:ascii="Times New Roman" w:hAnsi="Times New Roman" w:cs="Times New Roman"/>
          <w:sz w:val="28"/>
          <w:szCs w:val="28"/>
        </w:rPr>
        <w:t>Z</w:t>
      </w:r>
      <w:r w:rsidR="00311DCA" w:rsidRPr="00255700">
        <w:rPr>
          <w:rFonts w:ascii="Times New Roman" w:hAnsi="Times New Roman" w:cs="Times New Roman"/>
          <w:sz w:val="28"/>
          <w:szCs w:val="28"/>
        </w:rPr>
        <w:t>gromadzeniu Spółki</w:t>
      </w:r>
      <w:r w:rsidR="005A15C0" w:rsidRPr="00255700">
        <w:rPr>
          <w:rFonts w:ascii="Times New Roman" w:hAnsi="Times New Roman" w:cs="Times New Roman"/>
          <w:sz w:val="28"/>
          <w:szCs w:val="28"/>
        </w:rPr>
        <w:t>, której akcje dopuszczone są do obrotu na rynku alternatywnym NewConnect.</w:t>
      </w:r>
    </w:p>
    <w:p w14:paraId="1FCF497F" w14:textId="3A97291F" w:rsidR="00326518" w:rsidRPr="00255700" w:rsidRDefault="00C46528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Zmiana posiadania</w:t>
      </w:r>
      <w:r w:rsidR="00323F23" w:rsidRPr="00255700">
        <w:rPr>
          <w:rFonts w:ascii="Times New Roman" w:hAnsi="Times New Roman" w:cs="Times New Roman"/>
          <w:sz w:val="28"/>
          <w:szCs w:val="28"/>
        </w:rPr>
        <w:t xml:space="preserve"> akcji Spółki dotyczy </w:t>
      </w:r>
      <w:r w:rsidR="00E467CD">
        <w:rPr>
          <w:rFonts w:ascii="Times New Roman" w:hAnsi="Times New Roman" w:cs="Times New Roman"/>
          <w:sz w:val="28"/>
          <w:szCs w:val="28"/>
        </w:rPr>
        <w:t>przekroczenia</w:t>
      </w:r>
      <w:r w:rsidR="00323F23" w:rsidRPr="00255700">
        <w:rPr>
          <w:rFonts w:ascii="Times New Roman" w:hAnsi="Times New Roman" w:cs="Times New Roman"/>
          <w:sz w:val="28"/>
          <w:szCs w:val="28"/>
        </w:rPr>
        <w:t xml:space="preserve"> prog</w:t>
      </w:r>
      <w:r w:rsidR="0053294B" w:rsidRPr="00255700">
        <w:rPr>
          <w:rFonts w:ascii="Times New Roman" w:hAnsi="Times New Roman" w:cs="Times New Roman"/>
          <w:sz w:val="28"/>
          <w:szCs w:val="28"/>
        </w:rPr>
        <w:t>ów:</w:t>
      </w:r>
      <w:r w:rsidR="00323F23" w:rsidRPr="00255700">
        <w:rPr>
          <w:rFonts w:ascii="Times New Roman" w:hAnsi="Times New Roman" w:cs="Times New Roman"/>
          <w:sz w:val="28"/>
          <w:szCs w:val="28"/>
        </w:rPr>
        <w:t xml:space="preserve"> </w:t>
      </w:r>
      <w:r w:rsidR="00E467CD">
        <w:rPr>
          <w:rFonts w:ascii="Times New Roman" w:hAnsi="Times New Roman" w:cs="Times New Roman"/>
          <w:sz w:val="28"/>
          <w:szCs w:val="28"/>
        </w:rPr>
        <w:t>5% i 10</w:t>
      </w:r>
      <w:r w:rsidR="009D2EF2" w:rsidRPr="00255700">
        <w:rPr>
          <w:rFonts w:ascii="Times New Roman" w:hAnsi="Times New Roman" w:cs="Times New Roman"/>
          <w:sz w:val="28"/>
          <w:szCs w:val="28"/>
        </w:rPr>
        <w:t>%</w:t>
      </w:r>
      <w:r w:rsidR="00323F23" w:rsidRPr="00255700">
        <w:rPr>
          <w:rFonts w:ascii="Times New Roman" w:hAnsi="Times New Roman" w:cs="Times New Roman"/>
          <w:sz w:val="28"/>
          <w:szCs w:val="28"/>
        </w:rPr>
        <w:t xml:space="preserve"> głosów na Walnym Zgromadzeniu </w:t>
      </w:r>
      <w:r w:rsidR="0056062A">
        <w:rPr>
          <w:rFonts w:ascii="Times New Roman" w:hAnsi="Times New Roman" w:cs="Times New Roman"/>
          <w:sz w:val="28"/>
          <w:szCs w:val="28"/>
        </w:rPr>
        <w:t xml:space="preserve">Akcjonariuszy </w:t>
      </w:r>
      <w:r w:rsidR="00323F23" w:rsidRPr="00255700">
        <w:rPr>
          <w:rFonts w:ascii="Times New Roman" w:hAnsi="Times New Roman" w:cs="Times New Roman"/>
          <w:sz w:val="28"/>
          <w:szCs w:val="28"/>
        </w:rPr>
        <w:t>Spółki.</w:t>
      </w:r>
    </w:p>
    <w:p w14:paraId="69452F67" w14:textId="2FB24E8C" w:rsidR="00133370" w:rsidRPr="0056062A" w:rsidRDefault="00133D58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Przekroczenie</w:t>
      </w:r>
      <w:r w:rsidR="00133370" w:rsidRPr="005606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17D89">
        <w:rPr>
          <w:rFonts w:ascii="Times New Roman" w:hAnsi="Times New Roman" w:cs="Times New Roman"/>
          <w:sz w:val="28"/>
          <w:szCs w:val="28"/>
          <w:u w:val="single"/>
        </w:rPr>
        <w:t xml:space="preserve">progów </w:t>
      </w:r>
      <w:r w:rsidR="005F50F1">
        <w:rPr>
          <w:rFonts w:ascii="Times New Roman" w:hAnsi="Times New Roman" w:cs="Times New Roman"/>
          <w:sz w:val="28"/>
          <w:szCs w:val="28"/>
          <w:u w:val="single"/>
        </w:rPr>
        <w:t xml:space="preserve">5% i 10% </w:t>
      </w:r>
      <w:r w:rsidR="00AE1C83">
        <w:rPr>
          <w:rFonts w:ascii="Times New Roman" w:hAnsi="Times New Roman" w:cs="Times New Roman"/>
          <w:sz w:val="28"/>
          <w:szCs w:val="28"/>
          <w:u w:val="single"/>
        </w:rPr>
        <w:t xml:space="preserve">nastąpiło </w:t>
      </w:r>
      <w:r w:rsidR="000435AE">
        <w:rPr>
          <w:rFonts w:ascii="Times New Roman" w:hAnsi="Times New Roman" w:cs="Times New Roman"/>
          <w:sz w:val="28"/>
          <w:szCs w:val="28"/>
          <w:u w:val="single"/>
        </w:rPr>
        <w:t>poprzez zakup</w:t>
      </w:r>
      <w:r w:rsidR="00A441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04FFE" w:rsidRPr="0056062A">
        <w:rPr>
          <w:rFonts w:ascii="Times New Roman" w:hAnsi="Times New Roman" w:cs="Times New Roman"/>
          <w:sz w:val="28"/>
          <w:szCs w:val="28"/>
          <w:u w:val="single"/>
        </w:rPr>
        <w:t>305.000 (trzysta pięć tysięcy) akcji zwykłych na okaziciela Spółki</w:t>
      </w:r>
      <w:r w:rsidR="00104FFE">
        <w:rPr>
          <w:rFonts w:ascii="Times New Roman" w:hAnsi="Times New Roman" w:cs="Times New Roman"/>
          <w:sz w:val="28"/>
          <w:szCs w:val="28"/>
          <w:u w:val="single"/>
        </w:rPr>
        <w:t xml:space="preserve">. Zakup </w:t>
      </w:r>
      <w:r w:rsidR="00CB71BC">
        <w:rPr>
          <w:rFonts w:ascii="Times New Roman" w:hAnsi="Times New Roman" w:cs="Times New Roman"/>
          <w:sz w:val="28"/>
          <w:szCs w:val="28"/>
          <w:u w:val="single"/>
        </w:rPr>
        <w:t>dokona</w:t>
      </w:r>
      <w:r w:rsidR="00602E33">
        <w:rPr>
          <w:rFonts w:ascii="Times New Roman" w:hAnsi="Times New Roman" w:cs="Times New Roman"/>
          <w:sz w:val="28"/>
          <w:szCs w:val="28"/>
          <w:u w:val="single"/>
        </w:rPr>
        <w:t>łem</w:t>
      </w:r>
      <w:r w:rsidR="00CB71BC">
        <w:rPr>
          <w:rFonts w:ascii="Times New Roman" w:hAnsi="Times New Roman" w:cs="Times New Roman"/>
          <w:sz w:val="28"/>
          <w:szCs w:val="28"/>
          <w:u w:val="single"/>
        </w:rPr>
        <w:t xml:space="preserve"> w formie</w:t>
      </w:r>
      <w:r w:rsidR="00104F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6D4C" w:rsidRPr="0056062A">
        <w:rPr>
          <w:rFonts w:ascii="Times New Roman" w:hAnsi="Times New Roman" w:cs="Times New Roman"/>
          <w:sz w:val="28"/>
          <w:szCs w:val="28"/>
          <w:u w:val="single"/>
        </w:rPr>
        <w:t>umowy cywilno-prawnej.</w:t>
      </w:r>
    </w:p>
    <w:p w14:paraId="333DF17E" w14:textId="6BC1E329" w:rsidR="00C2667A" w:rsidRPr="00255700" w:rsidRDefault="006D1906" w:rsidP="00C2667A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 xml:space="preserve">Przed ww. zmianą </w:t>
      </w:r>
      <w:r w:rsidR="00A5603B">
        <w:rPr>
          <w:rFonts w:ascii="Times New Roman" w:hAnsi="Times New Roman" w:cs="Times New Roman"/>
          <w:sz w:val="28"/>
          <w:szCs w:val="28"/>
        </w:rPr>
        <w:t xml:space="preserve">nie </w:t>
      </w:r>
      <w:r w:rsidRPr="00255700">
        <w:rPr>
          <w:rFonts w:ascii="Times New Roman" w:hAnsi="Times New Roman" w:cs="Times New Roman"/>
          <w:sz w:val="28"/>
          <w:szCs w:val="28"/>
        </w:rPr>
        <w:t xml:space="preserve">posiadałem </w:t>
      </w:r>
      <w:r w:rsidR="00A5603B">
        <w:rPr>
          <w:rFonts w:ascii="Times New Roman" w:hAnsi="Times New Roman" w:cs="Times New Roman"/>
          <w:sz w:val="28"/>
          <w:szCs w:val="28"/>
        </w:rPr>
        <w:t>akcji</w:t>
      </w:r>
      <w:r w:rsidR="00602E33">
        <w:rPr>
          <w:rFonts w:ascii="Times New Roman" w:hAnsi="Times New Roman" w:cs="Times New Roman"/>
          <w:sz w:val="28"/>
          <w:szCs w:val="28"/>
        </w:rPr>
        <w:t xml:space="preserve"> Spółki</w:t>
      </w:r>
      <w:r w:rsidR="00C2667A" w:rsidRPr="00255700">
        <w:rPr>
          <w:rFonts w:ascii="Times New Roman" w:hAnsi="Times New Roman" w:cs="Times New Roman"/>
          <w:sz w:val="28"/>
          <w:szCs w:val="28"/>
        </w:rPr>
        <w:t>.</w:t>
      </w:r>
    </w:p>
    <w:p w14:paraId="4CFD8F5C" w14:textId="168BF174" w:rsidR="00791995" w:rsidRPr="00255700" w:rsidRDefault="006C21E2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lastRenderedPageBreak/>
        <w:t xml:space="preserve">Po dokonaniu ww. </w:t>
      </w:r>
      <w:r w:rsidR="00602E33">
        <w:rPr>
          <w:rFonts w:ascii="Times New Roman" w:hAnsi="Times New Roman" w:cs="Times New Roman"/>
          <w:sz w:val="28"/>
          <w:szCs w:val="28"/>
        </w:rPr>
        <w:t>transakcji</w:t>
      </w:r>
      <w:r w:rsidRPr="00255700">
        <w:rPr>
          <w:rFonts w:ascii="Times New Roman" w:hAnsi="Times New Roman" w:cs="Times New Roman"/>
          <w:sz w:val="28"/>
          <w:szCs w:val="28"/>
        </w:rPr>
        <w:t xml:space="preserve"> </w:t>
      </w:r>
      <w:r w:rsidR="00C2667A" w:rsidRPr="00255700">
        <w:rPr>
          <w:rFonts w:ascii="Times New Roman" w:hAnsi="Times New Roman" w:cs="Times New Roman"/>
          <w:sz w:val="28"/>
          <w:szCs w:val="28"/>
        </w:rPr>
        <w:t>posiadam</w:t>
      </w:r>
      <w:r w:rsidRPr="00255700">
        <w:rPr>
          <w:rFonts w:ascii="Times New Roman" w:hAnsi="Times New Roman" w:cs="Times New Roman"/>
          <w:sz w:val="28"/>
          <w:szCs w:val="28"/>
        </w:rPr>
        <w:t xml:space="preserve"> </w:t>
      </w:r>
      <w:r w:rsidR="00A5603B">
        <w:rPr>
          <w:rFonts w:ascii="Times New Roman" w:hAnsi="Times New Roman" w:cs="Times New Roman"/>
          <w:sz w:val="28"/>
          <w:szCs w:val="28"/>
        </w:rPr>
        <w:t>305</w:t>
      </w:r>
      <w:r w:rsidR="00A5603B" w:rsidRPr="00255700">
        <w:rPr>
          <w:rFonts w:ascii="Times New Roman" w:hAnsi="Times New Roman" w:cs="Times New Roman"/>
          <w:sz w:val="28"/>
          <w:szCs w:val="28"/>
        </w:rPr>
        <w:t>.000</w:t>
      </w:r>
      <w:r w:rsidR="00A5603B">
        <w:rPr>
          <w:rFonts w:ascii="Times New Roman" w:hAnsi="Times New Roman" w:cs="Times New Roman"/>
          <w:sz w:val="28"/>
          <w:szCs w:val="28"/>
        </w:rPr>
        <w:t xml:space="preserve"> (trzysta pięć tysięcy)</w:t>
      </w:r>
      <w:r w:rsidR="00A5603B" w:rsidRPr="00255700">
        <w:rPr>
          <w:rFonts w:ascii="Times New Roman" w:hAnsi="Times New Roman" w:cs="Times New Roman"/>
          <w:sz w:val="28"/>
          <w:szCs w:val="28"/>
        </w:rPr>
        <w:t xml:space="preserve"> akcji </w:t>
      </w:r>
      <w:r w:rsidR="00A5603B">
        <w:rPr>
          <w:rFonts w:ascii="Times New Roman" w:hAnsi="Times New Roman" w:cs="Times New Roman"/>
          <w:sz w:val="28"/>
          <w:szCs w:val="28"/>
        </w:rPr>
        <w:t>zwykłych na okaziciela</w:t>
      </w:r>
      <w:r w:rsidR="00A5603B" w:rsidRPr="00255700">
        <w:rPr>
          <w:rFonts w:ascii="Times New Roman" w:hAnsi="Times New Roman" w:cs="Times New Roman"/>
          <w:sz w:val="28"/>
          <w:szCs w:val="28"/>
        </w:rPr>
        <w:t xml:space="preserve"> Spółki</w:t>
      </w:r>
      <w:r w:rsidR="00863919">
        <w:rPr>
          <w:rFonts w:ascii="Times New Roman" w:hAnsi="Times New Roman" w:cs="Times New Roman"/>
          <w:sz w:val="28"/>
          <w:szCs w:val="28"/>
        </w:rPr>
        <w:t xml:space="preserve"> </w:t>
      </w:r>
      <w:r w:rsidR="00863919" w:rsidRPr="00863919">
        <w:rPr>
          <w:rFonts w:ascii="Times New Roman" w:hAnsi="Times New Roman" w:cs="Times New Roman"/>
          <w:sz w:val="28"/>
          <w:szCs w:val="28"/>
        </w:rPr>
        <w:t>stanowiących 1</w:t>
      </w:r>
      <w:r w:rsidR="00863919">
        <w:rPr>
          <w:rFonts w:ascii="Times New Roman" w:hAnsi="Times New Roman" w:cs="Times New Roman"/>
          <w:sz w:val="28"/>
          <w:szCs w:val="28"/>
        </w:rPr>
        <w:t>0</w:t>
      </w:r>
      <w:r w:rsidR="00863919" w:rsidRPr="00863919">
        <w:rPr>
          <w:rFonts w:ascii="Times New Roman" w:hAnsi="Times New Roman" w:cs="Times New Roman"/>
          <w:sz w:val="28"/>
          <w:szCs w:val="28"/>
        </w:rPr>
        <w:t>,</w:t>
      </w:r>
      <w:r w:rsidR="00863919">
        <w:rPr>
          <w:rFonts w:ascii="Times New Roman" w:hAnsi="Times New Roman" w:cs="Times New Roman"/>
          <w:sz w:val="28"/>
          <w:szCs w:val="28"/>
        </w:rPr>
        <w:t>17</w:t>
      </w:r>
      <w:r w:rsidR="00863919" w:rsidRPr="00863919">
        <w:rPr>
          <w:rFonts w:ascii="Times New Roman" w:hAnsi="Times New Roman" w:cs="Times New Roman"/>
          <w:sz w:val="28"/>
          <w:szCs w:val="28"/>
        </w:rPr>
        <w:t>% kapitału zakładowego</w:t>
      </w:r>
      <w:r w:rsidR="00DA1973">
        <w:rPr>
          <w:rFonts w:ascii="Times New Roman" w:hAnsi="Times New Roman" w:cs="Times New Roman"/>
          <w:sz w:val="28"/>
          <w:szCs w:val="28"/>
        </w:rPr>
        <w:t xml:space="preserve"> Spółki</w:t>
      </w:r>
      <w:r w:rsidR="00863919" w:rsidRPr="00863919">
        <w:rPr>
          <w:rFonts w:ascii="Times New Roman" w:hAnsi="Times New Roman" w:cs="Times New Roman"/>
          <w:sz w:val="28"/>
          <w:szCs w:val="28"/>
        </w:rPr>
        <w:t xml:space="preserve"> </w:t>
      </w:r>
      <w:r w:rsidR="00DA1973">
        <w:rPr>
          <w:rFonts w:ascii="Times New Roman" w:hAnsi="Times New Roman" w:cs="Times New Roman"/>
          <w:sz w:val="28"/>
          <w:szCs w:val="28"/>
        </w:rPr>
        <w:t>i</w:t>
      </w:r>
      <w:r w:rsidR="00863919" w:rsidRPr="00863919">
        <w:rPr>
          <w:rFonts w:ascii="Times New Roman" w:hAnsi="Times New Roman" w:cs="Times New Roman"/>
          <w:sz w:val="28"/>
          <w:szCs w:val="28"/>
        </w:rPr>
        <w:t xml:space="preserve"> </w:t>
      </w:r>
      <w:r w:rsidR="00DA1973">
        <w:rPr>
          <w:rFonts w:ascii="Times New Roman" w:hAnsi="Times New Roman" w:cs="Times New Roman"/>
          <w:sz w:val="28"/>
          <w:szCs w:val="28"/>
        </w:rPr>
        <w:t xml:space="preserve">10,17% </w:t>
      </w:r>
      <w:r w:rsidR="00863919" w:rsidRPr="00863919">
        <w:rPr>
          <w:rFonts w:ascii="Times New Roman" w:hAnsi="Times New Roman" w:cs="Times New Roman"/>
          <w:sz w:val="28"/>
          <w:szCs w:val="28"/>
        </w:rPr>
        <w:t>ogólnej liczby głosów na Walnym Zgromadzeniu Spółki</w:t>
      </w:r>
      <w:r w:rsidR="00791995" w:rsidRPr="00255700">
        <w:rPr>
          <w:rFonts w:ascii="Times New Roman" w:hAnsi="Times New Roman" w:cs="Times New Roman"/>
          <w:sz w:val="28"/>
          <w:szCs w:val="28"/>
        </w:rPr>
        <w:t>.</w:t>
      </w:r>
    </w:p>
    <w:p w14:paraId="7ECA2D94" w14:textId="139EF69B" w:rsidR="00FC2BCF" w:rsidRPr="00255700" w:rsidRDefault="00D24BEC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 xml:space="preserve">Jednocześnie </w:t>
      </w:r>
      <w:r w:rsidR="005A7A03" w:rsidRPr="00255700">
        <w:rPr>
          <w:rFonts w:ascii="Times New Roman" w:hAnsi="Times New Roman" w:cs="Times New Roman"/>
          <w:sz w:val="28"/>
          <w:szCs w:val="28"/>
        </w:rPr>
        <w:t>zgodnie z art. 69 ust. 4 Ustawy o ofercie informuję, że:</w:t>
      </w:r>
    </w:p>
    <w:p w14:paraId="546755F9" w14:textId="3A3D1CE9" w:rsidR="005A7A03" w:rsidRPr="00255700" w:rsidRDefault="00914F14" w:rsidP="00C47602">
      <w:pPr>
        <w:pStyle w:val="Akapitzlist"/>
        <w:numPr>
          <w:ilvl w:val="0"/>
          <w:numId w:val="1"/>
        </w:numPr>
        <w:spacing w:after="36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nie posiadam podmiotów zależnych posiadających akcje Spółki;</w:t>
      </w:r>
    </w:p>
    <w:p w14:paraId="5DCC3ED2" w14:textId="434B2C5F" w:rsidR="00914F14" w:rsidRPr="00255700" w:rsidRDefault="00914F14" w:rsidP="00C47602">
      <w:pPr>
        <w:pStyle w:val="Akapitzlist"/>
        <w:numPr>
          <w:ilvl w:val="0"/>
          <w:numId w:val="1"/>
        </w:numPr>
        <w:spacing w:after="36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nie pozostaję w relacji, o której mowa w art. 87 ust. 1 pkt 3 lit. c Ustawy</w:t>
      </w:r>
      <w:r w:rsidR="00F051C9" w:rsidRPr="00255700">
        <w:rPr>
          <w:rFonts w:ascii="Times New Roman" w:hAnsi="Times New Roman" w:cs="Times New Roman"/>
          <w:sz w:val="28"/>
          <w:szCs w:val="28"/>
        </w:rPr>
        <w:t>;</w:t>
      </w:r>
    </w:p>
    <w:p w14:paraId="083C8DEA" w14:textId="77777777" w:rsidR="0072184A" w:rsidRPr="00255700" w:rsidRDefault="00B80A62" w:rsidP="00C47602">
      <w:pPr>
        <w:pStyle w:val="Akapitzlist"/>
        <w:numPr>
          <w:ilvl w:val="0"/>
          <w:numId w:val="1"/>
        </w:numPr>
        <w:spacing w:after="36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nie zachodzą wobec mnie okoliczności, o których mowa w art. 69 ust. 4 pkt</w:t>
      </w:r>
      <w:r w:rsidR="00924782" w:rsidRPr="00255700">
        <w:rPr>
          <w:rFonts w:ascii="Times New Roman" w:hAnsi="Times New Roman" w:cs="Times New Roman"/>
          <w:sz w:val="28"/>
          <w:szCs w:val="28"/>
        </w:rPr>
        <w:t xml:space="preserve"> 7-8 Ustawy</w:t>
      </w:r>
      <w:r w:rsidR="0072184A" w:rsidRPr="00255700">
        <w:rPr>
          <w:rFonts w:ascii="Times New Roman" w:hAnsi="Times New Roman" w:cs="Times New Roman"/>
          <w:sz w:val="28"/>
          <w:szCs w:val="28"/>
        </w:rPr>
        <w:t>,</w:t>
      </w:r>
    </w:p>
    <w:p w14:paraId="589098B0" w14:textId="77777777" w:rsidR="003F2158" w:rsidRPr="00255700" w:rsidRDefault="007055F1" w:rsidP="00C47602">
      <w:pPr>
        <w:pStyle w:val="Akapitzlist"/>
        <w:numPr>
          <w:ilvl w:val="0"/>
          <w:numId w:val="1"/>
        </w:numPr>
        <w:spacing w:after="36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nie posiadam instrumentów finansowych</w:t>
      </w:r>
      <w:r w:rsidR="000B5C2F" w:rsidRPr="00255700">
        <w:rPr>
          <w:rFonts w:ascii="Times New Roman" w:hAnsi="Times New Roman" w:cs="Times New Roman"/>
          <w:sz w:val="28"/>
          <w:szCs w:val="28"/>
        </w:rPr>
        <w:t>, o których mowa w art. 69b ust. 1 pkt 1 Ustawy o ofercie oraz instrumentów finansowych, o których mowa w art. 69 ust.1 pkt 2 Ustawy o ofercie</w:t>
      </w:r>
      <w:r w:rsidR="003F2158" w:rsidRPr="00255700">
        <w:rPr>
          <w:rFonts w:ascii="Times New Roman" w:hAnsi="Times New Roman" w:cs="Times New Roman"/>
          <w:sz w:val="28"/>
          <w:szCs w:val="28"/>
        </w:rPr>
        <w:t>;</w:t>
      </w:r>
    </w:p>
    <w:p w14:paraId="1218264D" w14:textId="129CF2C3" w:rsidR="00914F14" w:rsidRPr="00255700" w:rsidRDefault="00343FD4" w:rsidP="00C47602">
      <w:pPr>
        <w:pStyle w:val="Akapitzlist"/>
        <w:numPr>
          <w:ilvl w:val="0"/>
          <w:numId w:val="1"/>
        </w:numPr>
        <w:spacing w:after="360" w:line="276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 xml:space="preserve">łączna ilość głosów na Walnym Zgromadzeniu Spółki, do który jestem uprawniony, obliczony w sposób określony w </w:t>
      </w:r>
      <w:r w:rsidR="00BE6A1C" w:rsidRPr="00255700">
        <w:rPr>
          <w:rFonts w:ascii="Times New Roman" w:hAnsi="Times New Roman" w:cs="Times New Roman"/>
          <w:sz w:val="28"/>
          <w:szCs w:val="28"/>
        </w:rPr>
        <w:t xml:space="preserve">art. 69 ust. 4 pkt 9 Ustawy o ofercie wynosi łącznie </w:t>
      </w:r>
      <w:r w:rsidR="004C663D">
        <w:rPr>
          <w:rFonts w:ascii="Times New Roman" w:hAnsi="Times New Roman" w:cs="Times New Roman"/>
          <w:sz w:val="28"/>
          <w:szCs w:val="28"/>
        </w:rPr>
        <w:t>305</w:t>
      </w:r>
      <w:r w:rsidR="004C663D" w:rsidRPr="00255700">
        <w:rPr>
          <w:rFonts w:ascii="Times New Roman" w:hAnsi="Times New Roman" w:cs="Times New Roman"/>
          <w:sz w:val="28"/>
          <w:szCs w:val="28"/>
        </w:rPr>
        <w:t>.000</w:t>
      </w:r>
      <w:r w:rsidR="004C663D">
        <w:rPr>
          <w:rFonts w:ascii="Times New Roman" w:hAnsi="Times New Roman" w:cs="Times New Roman"/>
          <w:sz w:val="28"/>
          <w:szCs w:val="28"/>
        </w:rPr>
        <w:t xml:space="preserve"> (trzysta pięć tysięcy)</w:t>
      </w:r>
      <w:r w:rsidR="00BE6A1C" w:rsidRPr="00255700">
        <w:rPr>
          <w:rFonts w:ascii="Times New Roman" w:hAnsi="Times New Roman" w:cs="Times New Roman"/>
          <w:sz w:val="28"/>
          <w:szCs w:val="28"/>
        </w:rPr>
        <w:t xml:space="preserve">, co stanowi </w:t>
      </w:r>
      <w:r w:rsidR="004C663D">
        <w:rPr>
          <w:rFonts w:ascii="Times New Roman" w:hAnsi="Times New Roman" w:cs="Times New Roman"/>
          <w:sz w:val="28"/>
          <w:szCs w:val="28"/>
        </w:rPr>
        <w:t>10</w:t>
      </w:r>
      <w:r w:rsidR="00C2667A" w:rsidRPr="00255700">
        <w:rPr>
          <w:rFonts w:ascii="Times New Roman" w:hAnsi="Times New Roman" w:cs="Times New Roman"/>
          <w:sz w:val="28"/>
          <w:szCs w:val="28"/>
        </w:rPr>
        <w:t>,</w:t>
      </w:r>
      <w:r w:rsidR="004C663D">
        <w:rPr>
          <w:rFonts w:ascii="Times New Roman" w:hAnsi="Times New Roman" w:cs="Times New Roman"/>
          <w:sz w:val="28"/>
          <w:szCs w:val="28"/>
        </w:rPr>
        <w:t>17</w:t>
      </w:r>
      <w:r w:rsidR="00BE6A1C" w:rsidRPr="00255700">
        <w:rPr>
          <w:rFonts w:ascii="Times New Roman" w:hAnsi="Times New Roman" w:cs="Times New Roman"/>
          <w:sz w:val="28"/>
          <w:szCs w:val="28"/>
        </w:rPr>
        <w:t>% w ogólnej liczbie głosów na Walnym Zgromadzeniu Spółki</w:t>
      </w:r>
      <w:r w:rsidR="00924782" w:rsidRPr="00255700">
        <w:rPr>
          <w:rFonts w:ascii="Times New Roman" w:hAnsi="Times New Roman" w:cs="Times New Roman"/>
          <w:sz w:val="28"/>
          <w:szCs w:val="28"/>
        </w:rPr>
        <w:t>.</w:t>
      </w:r>
    </w:p>
    <w:p w14:paraId="38D8F107" w14:textId="6C1AFAAE" w:rsidR="00D50825" w:rsidRPr="00255700" w:rsidRDefault="00D50825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700">
        <w:rPr>
          <w:rFonts w:ascii="Times New Roman" w:hAnsi="Times New Roman" w:cs="Times New Roman"/>
          <w:sz w:val="28"/>
          <w:szCs w:val="28"/>
        </w:rPr>
        <w:t>W okresie 12 następnych miesięcy od dnia złożenia niniejszego zawiadomienia nie wykluczam zbycia lub nabycia akcji Spółki.</w:t>
      </w:r>
    </w:p>
    <w:p w14:paraId="4F701803" w14:textId="77777777" w:rsidR="00CD1B95" w:rsidRDefault="00CD1B95" w:rsidP="00C47602">
      <w:pPr>
        <w:spacing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EF2B9" w14:textId="34CC6E45" w:rsidR="00B67B28" w:rsidRPr="00B67B28" w:rsidRDefault="00B67B28" w:rsidP="00C47602">
      <w:pPr>
        <w:spacing w:after="36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B67B28">
        <w:rPr>
          <w:rFonts w:ascii="Times New Roman" w:hAnsi="Times New Roman" w:cs="Times New Roman"/>
          <w:i/>
          <w:iCs/>
          <w:sz w:val="32"/>
          <w:szCs w:val="32"/>
        </w:rPr>
        <w:t>Radosław Majdan</w:t>
      </w:r>
    </w:p>
    <w:sectPr w:rsidR="00B67B28" w:rsidRPr="00B6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E1365"/>
    <w:multiLevelType w:val="hybridMultilevel"/>
    <w:tmpl w:val="8C10B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D6"/>
    <w:rsid w:val="000435AE"/>
    <w:rsid w:val="00062F2C"/>
    <w:rsid w:val="000A4B74"/>
    <w:rsid w:val="000B5C2F"/>
    <w:rsid w:val="001017A4"/>
    <w:rsid w:val="00104FFE"/>
    <w:rsid w:val="00133370"/>
    <w:rsid w:val="00133951"/>
    <w:rsid w:val="00133D58"/>
    <w:rsid w:val="00171432"/>
    <w:rsid w:val="00255700"/>
    <w:rsid w:val="002B50B7"/>
    <w:rsid w:val="00311DCA"/>
    <w:rsid w:val="00323F23"/>
    <w:rsid w:val="00326518"/>
    <w:rsid w:val="00326A8C"/>
    <w:rsid w:val="00343FD4"/>
    <w:rsid w:val="00355F83"/>
    <w:rsid w:val="003F2158"/>
    <w:rsid w:val="004C663D"/>
    <w:rsid w:val="004D36A0"/>
    <w:rsid w:val="004E6D4C"/>
    <w:rsid w:val="0053294B"/>
    <w:rsid w:val="00544396"/>
    <w:rsid w:val="0056062A"/>
    <w:rsid w:val="005A15C0"/>
    <w:rsid w:val="005A7A03"/>
    <w:rsid w:val="005E28B9"/>
    <w:rsid w:val="005F50F1"/>
    <w:rsid w:val="00602E33"/>
    <w:rsid w:val="00677D27"/>
    <w:rsid w:val="006A458A"/>
    <w:rsid w:val="006C21E2"/>
    <w:rsid w:val="006D1906"/>
    <w:rsid w:val="007055F1"/>
    <w:rsid w:val="0072184A"/>
    <w:rsid w:val="007305F9"/>
    <w:rsid w:val="00783838"/>
    <w:rsid w:val="00791995"/>
    <w:rsid w:val="00797387"/>
    <w:rsid w:val="007E34C3"/>
    <w:rsid w:val="007F7AAD"/>
    <w:rsid w:val="00804D59"/>
    <w:rsid w:val="00863919"/>
    <w:rsid w:val="008F53EB"/>
    <w:rsid w:val="00914F14"/>
    <w:rsid w:val="00924782"/>
    <w:rsid w:val="00940C6C"/>
    <w:rsid w:val="00984454"/>
    <w:rsid w:val="009D2EF2"/>
    <w:rsid w:val="009E7E17"/>
    <w:rsid w:val="00A4417D"/>
    <w:rsid w:val="00A5603B"/>
    <w:rsid w:val="00A61528"/>
    <w:rsid w:val="00AB4144"/>
    <w:rsid w:val="00AE1C83"/>
    <w:rsid w:val="00AE71E8"/>
    <w:rsid w:val="00B56D50"/>
    <w:rsid w:val="00B6481C"/>
    <w:rsid w:val="00B67B28"/>
    <w:rsid w:val="00B74055"/>
    <w:rsid w:val="00B80A62"/>
    <w:rsid w:val="00B84562"/>
    <w:rsid w:val="00BB7355"/>
    <w:rsid w:val="00BB7EFC"/>
    <w:rsid w:val="00BE6A1C"/>
    <w:rsid w:val="00BF0A85"/>
    <w:rsid w:val="00C162B2"/>
    <w:rsid w:val="00C2667A"/>
    <w:rsid w:val="00C46528"/>
    <w:rsid w:val="00C47602"/>
    <w:rsid w:val="00C62A1C"/>
    <w:rsid w:val="00CB71BC"/>
    <w:rsid w:val="00CD1B95"/>
    <w:rsid w:val="00D10B28"/>
    <w:rsid w:val="00D24BEC"/>
    <w:rsid w:val="00D32BD6"/>
    <w:rsid w:val="00D50825"/>
    <w:rsid w:val="00D62114"/>
    <w:rsid w:val="00D778CC"/>
    <w:rsid w:val="00DA1973"/>
    <w:rsid w:val="00E467CD"/>
    <w:rsid w:val="00E62DAE"/>
    <w:rsid w:val="00E72552"/>
    <w:rsid w:val="00E8115B"/>
    <w:rsid w:val="00F051C9"/>
    <w:rsid w:val="00F17D89"/>
    <w:rsid w:val="00FA3ED1"/>
    <w:rsid w:val="00F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8DB4"/>
  <w15:chartTrackingRefBased/>
  <w15:docId w15:val="{8BBD042F-D4CD-4592-915D-D2F0DCF8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Krassowski</dc:creator>
  <cp:keywords/>
  <dc:description/>
  <cp:lastModifiedBy>Robert Krassowski</cp:lastModifiedBy>
  <cp:revision>96</cp:revision>
  <cp:lastPrinted>2020-12-28T15:10:00Z</cp:lastPrinted>
  <dcterms:created xsi:type="dcterms:W3CDTF">2020-12-27T12:56:00Z</dcterms:created>
  <dcterms:modified xsi:type="dcterms:W3CDTF">2022-03-06T23:43:00Z</dcterms:modified>
</cp:coreProperties>
</file>