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2F976" w14:textId="0EC66F1F" w:rsidR="00186D50" w:rsidRPr="00186D50" w:rsidRDefault="00297CDC" w:rsidP="00FB1096">
      <w:pPr>
        <w:spacing w:after="0"/>
        <w:jc w:val="right"/>
        <w:rPr>
          <w:rFonts w:ascii="Arial" w:hAnsi="Arial" w:cs="Arial"/>
          <w:lang w:val="en-US"/>
        </w:rPr>
      </w:pPr>
      <w:r>
        <w:rPr>
          <w:rFonts w:ascii="Arial" w:hAnsi="Arial" w:cs="Arial"/>
          <w:lang w:val="en-US"/>
        </w:rPr>
        <w:t>Floda</w:t>
      </w:r>
      <w:r w:rsidR="00186D50" w:rsidRPr="00186D50">
        <w:rPr>
          <w:rFonts w:ascii="Arial" w:hAnsi="Arial" w:cs="Arial"/>
          <w:lang w:val="en-US"/>
        </w:rPr>
        <w:t>,</w:t>
      </w:r>
      <w:r w:rsidR="001A7D7A">
        <w:rPr>
          <w:rFonts w:ascii="Arial" w:hAnsi="Arial" w:cs="Arial"/>
          <w:lang w:val="en-US"/>
        </w:rPr>
        <w:t xml:space="preserve"> </w:t>
      </w:r>
      <w:r>
        <w:rPr>
          <w:rFonts w:ascii="Arial" w:hAnsi="Arial" w:cs="Arial"/>
          <w:lang w:val="en-US"/>
        </w:rPr>
        <w:t>6</w:t>
      </w:r>
      <w:r w:rsidRPr="00297CDC">
        <w:rPr>
          <w:rFonts w:ascii="Arial" w:hAnsi="Arial" w:cs="Arial"/>
          <w:vertAlign w:val="superscript"/>
          <w:lang w:val="en-US"/>
        </w:rPr>
        <w:t>th</w:t>
      </w:r>
      <w:r>
        <w:rPr>
          <w:rFonts w:ascii="Arial" w:hAnsi="Arial" w:cs="Arial"/>
          <w:lang w:val="en-US"/>
        </w:rPr>
        <w:t xml:space="preserve"> of September </w:t>
      </w:r>
      <w:r w:rsidR="001A7D7A">
        <w:rPr>
          <w:rFonts w:ascii="Arial" w:hAnsi="Arial" w:cs="Arial"/>
          <w:lang w:val="en-US"/>
        </w:rPr>
        <w:t>20</w:t>
      </w:r>
      <w:r w:rsidR="00E77F01">
        <w:rPr>
          <w:rFonts w:ascii="Arial" w:hAnsi="Arial" w:cs="Arial"/>
          <w:lang w:val="en-US"/>
        </w:rPr>
        <w:t>18</w:t>
      </w:r>
    </w:p>
    <w:p w14:paraId="0F88D818" w14:textId="77777777" w:rsidR="00186D50" w:rsidRPr="00186D50" w:rsidRDefault="00186D50" w:rsidP="00186D50">
      <w:pPr>
        <w:spacing w:after="0"/>
        <w:jc w:val="both"/>
        <w:rPr>
          <w:rFonts w:ascii="Arial" w:hAnsi="Arial" w:cs="Arial"/>
          <w:lang w:val="en-US"/>
        </w:rPr>
      </w:pPr>
    </w:p>
    <w:p w14:paraId="0FD6DB5A" w14:textId="4428AABD" w:rsidR="00186D50" w:rsidRPr="00297CDC" w:rsidRDefault="00297CDC" w:rsidP="00186D50">
      <w:pPr>
        <w:spacing w:after="0"/>
        <w:jc w:val="both"/>
        <w:rPr>
          <w:rFonts w:ascii="Arial" w:hAnsi="Arial" w:cs="Arial"/>
          <w:lang w:val="sv-SE"/>
        </w:rPr>
      </w:pPr>
      <w:r w:rsidRPr="00297CDC">
        <w:rPr>
          <w:rFonts w:ascii="Arial" w:hAnsi="Arial" w:cs="Arial"/>
          <w:lang w:val="sv-SE"/>
        </w:rPr>
        <w:t xml:space="preserve">Sven-Gunnar </w:t>
      </w:r>
      <w:proofErr w:type="spellStart"/>
      <w:r w:rsidRPr="00297CDC">
        <w:rPr>
          <w:rFonts w:ascii="Arial" w:hAnsi="Arial" w:cs="Arial"/>
          <w:lang w:val="sv-SE"/>
        </w:rPr>
        <w:t>Bodell</w:t>
      </w:r>
      <w:proofErr w:type="spellEnd"/>
    </w:p>
    <w:p w14:paraId="6CB55E76" w14:textId="04F5BC7F" w:rsidR="00297CDC" w:rsidRDefault="00297CDC" w:rsidP="00186D50">
      <w:pPr>
        <w:spacing w:after="0"/>
        <w:jc w:val="both"/>
        <w:rPr>
          <w:rStyle w:val="block"/>
          <w:rFonts w:ascii="Arial" w:hAnsi="Arial" w:cs="Arial"/>
          <w:color w:val="212121"/>
          <w:sz w:val="21"/>
          <w:szCs w:val="21"/>
          <w:shd w:val="clear" w:color="auto" w:fill="FFFFFF"/>
        </w:rPr>
      </w:pPr>
      <w:r>
        <w:rPr>
          <w:rStyle w:val="block"/>
          <w:rFonts w:ascii="Arial" w:hAnsi="Arial" w:cs="Arial"/>
          <w:color w:val="212121"/>
          <w:sz w:val="21"/>
          <w:szCs w:val="21"/>
          <w:shd w:val="clear" w:color="auto" w:fill="FFFFFF"/>
        </w:rPr>
        <w:t>Mossljungvägen 4</w:t>
      </w:r>
    </w:p>
    <w:p w14:paraId="7639DF90" w14:textId="25428CBA" w:rsidR="00297CDC" w:rsidRDefault="00297CDC" w:rsidP="00186D50">
      <w:pPr>
        <w:spacing w:after="0"/>
        <w:jc w:val="both"/>
        <w:rPr>
          <w:rFonts w:ascii="Arial" w:hAnsi="Arial" w:cs="Arial"/>
          <w:highlight w:val="yellow"/>
          <w:lang w:val="sv-SE"/>
        </w:rPr>
      </w:pPr>
      <w:r>
        <w:rPr>
          <w:rStyle w:val="block"/>
          <w:rFonts w:ascii="Arial" w:hAnsi="Arial" w:cs="Arial"/>
          <w:color w:val="212121"/>
          <w:sz w:val="21"/>
          <w:szCs w:val="21"/>
          <w:shd w:val="clear" w:color="auto" w:fill="FFFFFF"/>
        </w:rPr>
        <w:t>448 31 Floda</w:t>
      </w:r>
    </w:p>
    <w:p w14:paraId="25B6C6A4" w14:textId="27C61C56" w:rsidR="00186D50" w:rsidRDefault="00186D50" w:rsidP="00186D50">
      <w:pPr>
        <w:spacing w:after="0"/>
        <w:jc w:val="both"/>
        <w:rPr>
          <w:rFonts w:ascii="Arial" w:hAnsi="Arial" w:cs="Arial"/>
          <w:lang w:val="en-US"/>
        </w:rPr>
      </w:pPr>
      <w:r>
        <w:rPr>
          <w:rFonts w:ascii="Arial" w:hAnsi="Arial" w:cs="Arial"/>
          <w:lang w:val="en-US"/>
        </w:rPr>
        <w:t>Sweden</w:t>
      </w:r>
    </w:p>
    <w:p w14:paraId="6FEF4FCD" w14:textId="77777777" w:rsidR="00186D50" w:rsidRDefault="00186D50" w:rsidP="00186D50">
      <w:pPr>
        <w:spacing w:after="0"/>
        <w:jc w:val="both"/>
        <w:rPr>
          <w:rFonts w:ascii="Arial" w:hAnsi="Arial" w:cs="Arial"/>
          <w:lang w:val="en-US"/>
        </w:rPr>
      </w:pPr>
    </w:p>
    <w:p w14:paraId="2EAF1163" w14:textId="77777777" w:rsidR="00186D50" w:rsidRPr="00186D50" w:rsidRDefault="00186D50" w:rsidP="00186D50">
      <w:pPr>
        <w:spacing w:after="0"/>
        <w:jc w:val="both"/>
        <w:rPr>
          <w:rFonts w:ascii="Arial" w:hAnsi="Arial" w:cs="Arial"/>
          <w:lang w:val="en-US"/>
        </w:rPr>
      </w:pPr>
    </w:p>
    <w:p w14:paraId="0D3AC0DC" w14:textId="77777777" w:rsidR="00186D50" w:rsidRPr="00186D50" w:rsidRDefault="00186D50" w:rsidP="00186D50">
      <w:pPr>
        <w:spacing w:after="0"/>
        <w:ind w:left="3900"/>
        <w:jc w:val="both"/>
        <w:rPr>
          <w:rFonts w:ascii="Arial" w:hAnsi="Arial" w:cs="Arial"/>
          <w:u w:val="single"/>
          <w:lang w:val="en-US"/>
        </w:rPr>
      </w:pPr>
      <w:r w:rsidRPr="00186D50">
        <w:rPr>
          <w:rFonts w:ascii="Arial" w:hAnsi="Arial" w:cs="Arial"/>
          <w:u w:val="single"/>
          <w:lang w:val="en-US"/>
        </w:rPr>
        <w:t>To:</w:t>
      </w:r>
    </w:p>
    <w:p w14:paraId="22056CC0" w14:textId="77777777" w:rsidR="00186D50" w:rsidRPr="00186D50" w:rsidRDefault="00186D50" w:rsidP="00186D50">
      <w:pPr>
        <w:pStyle w:val="Liststycke"/>
        <w:numPr>
          <w:ilvl w:val="0"/>
          <w:numId w:val="2"/>
        </w:numPr>
        <w:spacing w:after="0"/>
        <w:jc w:val="both"/>
        <w:rPr>
          <w:rFonts w:ascii="Arial" w:hAnsi="Arial" w:cs="Arial"/>
          <w:lang w:val="en-US"/>
        </w:rPr>
      </w:pPr>
      <w:bookmarkStart w:id="0" w:name="_GoBack"/>
      <w:bookmarkEnd w:id="0"/>
      <w:r w:rsidRPr="00186D50">
        <w:rPr>
          <w:rFonts w:ascii="Arial" w:hAnsi="Arial" w:cs="Arial"/>
          <w:lang w:val="en-US"/>
        </w:rPr>
        <w:t>Reinhold Europe AB</w:t>
      </w:r>
    </w:p>
    <w:p w14:paraId="4529B766" w14:textId="08FF957D" w:rsidR="00186D50" w:rsidRPr="00186D50" w:rsidRDefault="00E77F01" w:rsidP="00186D50">
      <w:pPr>
        <w:pStyle w:val="Liststycke"/>
        <w:spacing w:after="0"/>
        <w:ind w:left="4620"/>
        <w:jc w:val="both"/>
        <w:rPr>
          <w:rFonts w:ascii="Arial" w:hAnsi="Arial" w:cs="Arial"/>
          <w:lang w:val="en-US"/>
        </w:rPr>
      </w:pPr>
      <w:proofErr w:type="spellStart"/>
      <w:r>
        <w:rPr>
          <w:rFonts w:ascii="Arial" w:hAnsi="Arial" w:cs="Arial"/>
          <w:lang w:val="en-US"/>
        </w:rPr>
        <w:t>Kommendörsgatan</w:t>
      </w:r>
      <w:proofErr w:type="spellEnd"/>
      <w:r>
        <w:rPr>
          <w:rFonts w:ascii="Arial" w:hAnsi="Arial" w:cs="Arial"/>
          <w:lang w:val="en-US"/>
        </w:rPr>
        <w:t xml:space="preserve"> 37</w:t>
      </w:r>
    </w:p>
    <w:p w14:paraId="6C6D9FFD" w14:textId="4C19D4E5" w:rsidR="00186D50" w:rsidRPr="00186D50" w:rsidRDefault="00186D50" w:rsidP="00186D50">
      <w:pPr>
        <w:pStyle w:val="Liststycke"/>
        <w:spacing w:after="0"/>
        <w:ind w:left="4620"/>
        <w:jc w:val="both"/>
        <w:rPr>
          <w:rFonts w:ascii="Arial" w:hAnsi="Arial" w:cs="Arial"/>
          <w:lang w:val="en-US"/>
        </w:rPr>
      </w:pPr>
      <w:r w:rsidRPr="00186D50">
        <w:rPr>
          <w:rFonts w:ascii="Arial" w:hAnsi="Arial" w:cs="Arial"/>
          <w:lang w:val="en-US"/>
        </w:rPr>
        <w:t xml:space="preserve">SE 114 </w:t>
      </w:r>
      <w:r w:rsidR="00E77F01">
        <w:rPr>
          <w:rFonts w:ascii="Arial" w:hAnsi="Arial" w:cs="Arial"/>
          <w:lang w:val="en-US"/>
        </w:rPr>
        <w:t>58</w:t>
      </w:r>
      <w:r w:rsidRPr="00186D50">
        <w:rPr>
          <w:rFonts w:ascii="Arial" w:hAnsi="Arial" w:cs="Arial"/>
          <w:lang w:val="en-US"/>
        </w:rPr>
        <w:t xml:space="preserve"> Stockholm, Sweden</w:t>
      </w:r>
    </w:p>
    <w:p w14:paraId="449FA83E" w14:textId="77777777" w:rsidR="00186D50" w:rsidRPr="00186D50" w:rsidRDefault="00186D50" w:rsidP="00186D50">
      <w:pPr>
        <w:pStyle w:val="Liststycke"/>
        <w:widowControl w:val="0"/>
        <w:autoSpaceDE w:val="0"/>
        <w:autoSpaceDN w:val="0"/>
        <w:adjustRightInd w:val="0"/>
        <w:spacing w:after="0" w:line="240" w:lineRule="auto"/>
        <w:rPr>
          <w:rFonts w:ascii="Arial" w:hAnsi="Arial" w:cs="Arial"/>
          <w:lang w:val="en-US"/>
        </w:rPr>
      </w:pPr>
    </w:p>
    <w:p w14:paraId="3C062BC3" w14:textId="77777777" w:rsidR="00186D50" w:rsidRPr="00186D50" w:rsidRDefault="00186D50" w:rsidP="00186D50">
      <w:pPr>
        <w:pStyle w:val="Liststycke"/>
        <w:numPr>
          <w:ilvl w:val="0"/>
          <w:numId w:val="2"/>
        </w:numPr>
        <w:spacing w:after="0"/>
        <w:ind w:left="4620"/>
        <w:jc w:val="both"/>
        <w:rPr>
          <w:rFonts w:ascii="Arial" w:hAnsi="Arial" w:cs="Arial"/>
          <w:lang w:val="en-US"/>
        </w:rPr>
      </w:pPr>
      <w:proofErr w:type="spellStart"/>
      <w:r w:rsidRPr="00186D50">
        <w:rPr>
          <w:rFonts w:ascii="Arial" w:hAnsi="Arial" w:cs="Arial"/>
          <w:lang w:val="en-US"/>
        </w:rPr>
        <w:t>Komisja</w:t>
      </w:r>
      <w:proofErr w:type="spellEnd"/>
      <w:r w:rsidRPr="00186D50">
        <w:rPr>
          <w:rFonts w:ascii="Arial" w:hAnsi="Arial" w:cs="Arial"/>
          <w:lang w:val="en-US"/>
        </w:rPr>
        <w:t xml:space="preserve"> </w:t>
      </w:r>
      <w:proofErr w:type="spellStart"/>
      <w:r w:rsidRPr="00186D50">
        <w:rPr>
          <w:rFonts w:ascii="Arial" w:hAnsi="Arial" w:cs="Arial"/>
          <w:lang w:val="en-US"/>
        </w:rPr>
        <w:t>Nadzoru</w:t>
      </w:r>
      <w:proofErr w:type="spellEnd"/>
      <w:r w:rsidRPr="00186D50">
        <w:rPr>
          <w:rFonts w:ascii="Arial" w:hAnsi="Arial" w:cs="Arial"/>
          <w:lang w:val="en-US"/>
        </w:rPr>
        <w:t xml:space="preserve"> </w:t>
      </w:r>
      <w:proofErr w:type="spellStart"/>
      <w:r w:rsidRPr="00186D50">
        <w:rPr>
          <w:rFonts w:ascii="Arial" w:hAnsi="Arial" w:cs="Arial"/>
          <w:lang w:val="en-US"/>
        </w:rPr>
        <w:t>Finansowego</w:t>
      </w:r>
      <w:proofErr w:type="spellEnd"/>
    </w:p>
    <w:p w14:paraId="53C9BE7E" w14:textId="77777777" w:rsidR="00186D50" w:rsidRPr="00186D50" w:rsidRDefault="00186D50" w:rsidP="00186D50">
      <w:pPr>
        <w:pStyle w:val="Liststycke"/>
        <w:spacing w:after="0"/>
        <w:ind w:left="4620"/>
        <w:jc w:val="both"/>
        <w:rPr>
          <w:rFonts w:ascii="Arial" w:hAnsi="Arial" w:cs="Arial"/>
          <w:lang w:val="en-US"/>
        </w:rPr>
      </w:pPr>
      <w:proofErr w:type="spellStart"/>
      <w:r w:rsidRPr="00186D50">
        <w:rPr>
          <w:rFonts w:ascii="Arial" w:hAnsi="Arial" w:cs="Arial"/>
          <w:lang w:val="en-US"/>
        </w:rPr>
        <w:t>Plac</w:t>
      </w:r>
      <w:proofErr w:type="spellEnd"/>
      <w:r w:rsidRPr="00186D50">
        <w:rPr>
          <w:rFonts w:ascii="Arial" w:hAnsi="Arial" w:cs="Arial"/>
          <w:lang w:val="en-US"/>
        </w:rPr>
        <w:t xml:space="preserve"> </w:t>
      </w:r>
      <w:proofErr w:type="spellStart"/>
      <w:r w:rsidRPr="00186D50">
        <w:rPr>
          <w:rFonts w:ascii="Arial" w:hAnsi="Arial" w:cs="Arial"/>
          <w:lang w:val="en-US"/>
        </w:rPr>
        <w:t>Powstańców</w:t>
      </w:r>
      <w:proofErr w:type="spellEnd"/>
      <w:r w:rsidRPr="00186D50">
        <w:rPr>
          <w:rFonts w:ascii="Arial" w:hAnsi="Arial" w:cs="Arial"/>
          <w:lang w:val="en-US"/>
        </w:rPr>
        <w:t xml:space="preserve"> </w:t>
      </w:r>
      <w:proofErr w:type="spellStart"/>
      <w:r w:rsidRPr="00186D50">
        <w:rPr>
          <w:rFonts w:ascii="Arial" w:hAnsi="Arial" w:cs="Arial"/>
          <w:lang w:val="en-US"/>
        </w:rPr>
        <w:t>Warszawy</w:t>
      </w:r>
      <w:proofErr w:type="spellEnd"/>
      <w:r w:rsidRPr="00186D50">
        <w:rPr>
          <w:rFonts w:ascii="Arial" w:hAnsi="Arial" w:cs="Arial"/>
          <w:lang w:val="en-US"/>
        </w:rPr>
        <w:t xml:space="preserve"> 1</w:t>
      </w:r>
    </w:p>
    <w:p w14:paraId="7D9DBBC4" w14:textId="77777777" w:rsidR="00186D50" w:rsidRPr="00186D50" w:rsidRDefault="00186D50" w:rsidP="00186D50">
      <w:pPr>
        <w:pStyle w:val="Liststycke"/>
        <w:spacing w:after="0"/>
        <w:ind w:left="4620"/>
        <w:jc w:val="both"/>
        <w:rPr>
          <w:rFonts w:ascii="Arial" w:hAnsi="Arial" w:cs="Arial"/>
          <w:lang w:val="en-US"/>
        </w:rPr>
      </w:pPr>
      <w:r w:rsidRPr="00186D50">
        <w:rPr>
          <w:rFonts w:ascii="Arial" w:hAnsi="Arial" w:cs="Arial"/>
          <w:lang w:val="en-US"/>
        </w:rPr>
        <w:t>00-030 Warszawa, Poland</w:t>
      </w:r>
    </w:p>
    <w:p w14:paraId="27393FCC" w14:textId="77777777" w:rsidR="00186D50" w:rsidRPr="00186D50" w:rsidRDefault="00186D50" w:rsidP="00186D50">
      <w:pPr>
        <w:spacing w:after="0"/>
        <w:jc w:val="both"/>
        <w:rPr>
          <w:rFonts w:ascii="Arial" w:hAnsi="Arial" w:cs="Arial"/>
          <w:lang w:val="en-US"/>
        </w:rPr>
      </w:pPr>
    </w:p>
    <w:p w14:paraId="5A5136AC" w14:textId="0548031D" w:rsidR="00186D50" w:rsidRPr="00186D50" w:rsidRDefault="00186D50" w:rsidP="00186D50">
      <w:pPr>
        <w:spacing w:after="0"/>
        <w:jc w:val="both"/>
        <w:rPr>
          <w:rFonts w:ascii="Arial" w:hAnsi="Arial" w:cs="Arial"/>
          <w:lang w:val="en-US"/>
        </w:rPr>
      </w:pPr>
      <w:r w:rsidRPr="00186D50">
        <w:rPr>
          <w:rFonts w:ascii="Arial" w:hAnsi="Arial" w:cs="Arial"/>
          <w:lang w:val="en-US"/>
        </w:rPr>
        <w:t xml:space="preserve">On the basis of Art. 69 § 1, item 1 of the Act of 29 July 2005 on Public Offering, Conditions Governing the Introduction of Financial Instruments to Organized Trading and Public Companies (Dz. U. of 2005, No. 184, item 1539 with later </w:t>
      </w:r>
      <w:r>
        <w:rPr>
          <w:rFonts w:ascii="Arial" w:hAnsi="Arial" w:cs="Arial"/>
          <w:lang w:val="en-US"/>
        </w:rPr>
        <w:t>amendments), I</w:t>
      </w:r>
      <w:r w:rsidRPr="00186D50">
        <w:rPr>
          <w:rFonts w:ascii="Arial" w:hAnsi="Arial" w:cs="Arial"/>
          <w:lang w:val="en-US"/>
        </w:rPr>
        <w:t xml:space="preserve"> hereby announce that as a result of over-the-counter </w:t>
      </w:r>
      <w:r>
        <w:rPr>
          <w:rFonts w:ascii="Arial" w:hAnsi="Arial" w:cs="Arial"/>
          <w:lang w:val="en-US"/>
        </w:rPr>
        <w:t xml:space="preserve">transaction I </w:t>
      </w:r>
      <w:r w:rsidR="00297CDC">
        <w:rPr>
          <w:rFonts w:ascii="Arial" w:hAnsi="Arial" w:cs="Arial"/>
          <w:lang w:val="en-US"/>
        </w:rPr>
        <w:t>bought</w:t>
      </w:r>
      <w:r w:rsidR="001A7D7A">
        <w:rPr>
          <w:rFonts w:ascii="Arial" w:hAnsi="Arial" w:cs="Arial"/>
          <w:lang w:val="en-US"/>
        </w:rPr>
        <w:t xml:space="preserve"> </w:t>
      </w:r>
      <w:r w:rsidR="00297CDC">
        <w:rPr>
          <w:rFonts w:ascii="Arial" w:hAnsi="Arial" w:cs="Arial"/>
          <w:lang w:val="en-US"/>
        </w:rPr>
        <w:t>5 250 000</w:t>
      </w:r>
      <w:r>
        <w:rPr>
          <w:rFonts w:ascii="Arial" w:hAnsi="Arial" w:cs="Arial"/>
          <w:lang w:val="en-US"/>
        </w:rPr>
        <w:t xml:space="preserve"> of </w:t>
      </w:r>
      <w:r w:rsidR="00803FFB">
        <w:rPr>
          <w:rFonts w:ascii="Arial" w:hAnsi="Arial" w:cs="Arial"/>
          <w:lang w:val="en-US"/>
        </w:rPr>
        <w:t>B</w:t>
      </w:r>
      <w:r w:rsidRPr="00186D50">
        <w:rPr>
          <w:rFonts w:ascii="Arial" w:hAnsi="Arial" w:cs="Arial"/>
          <w:lang w:val="en-US"/>
        </w:rPr>
        <w:t>-series shares in REINHO</w:t>
      </w:r>
      <w:r>
        <w:rPr>
          <w:rFonts w:ascii="Arial" w:hAnsi="Arial" w:cs="Arial"/>
          <w:lang w:val="en-US"/>
        </w:rPr>
        <w:t xml:space="preserve">LD EUROPE AB (the “Company”) and my </w:t>
      </w:r>
      <w:r w:rsidRPr="00186D50">
        <w:rPr>
          <w:rFonts w:ascii="Arial" w:hAnsi="Arial" w:cs="Arial"/>
          <w:lang w:val="en-US"/>
        </w:rPr>
        <w:t xml:space="preserve">total number of votes at the General Shareholders Meeting of the Company has changed on </w:t>
      </w:r>
      <w:r w:rsidR="00297CDC">
        <w:rPr>
          <w:rFonts w:ascii="Arial" w:hAnsi="Arial" w:cs="Arial"/>
          <w:lang w:val="en-US"/>
        </w:rPr>
        <w:t>5th</w:t>
      </w:r>
      <w:r w:rsidR="001A7D7A">
        <w:rPr>
          <w:rFonts w:ascii="Arial" w:hAnsi="Arial" w:cs="Arial"/>
          <w:lang w:val="en-US"/>
        </w:rPr>
        <w:t xml:space="preserve"> of </w:t>
      </w:r>
      <w:r w:rsidR="00297CDC">
        <w:rPr>
          <w:rFonts w:ascii="Arial" w:hAnsi="Arial" w:cs="Arial"/>
          <w:lang w:val="en-US"/>
        </w:rPr>
        <w:t>September</w:t>
      </w:r>
      <w:r w:rsidR="001A7D7A">
        <w:rPr>
          <w:rFonts w:ascii="Arial" w:hAnsi="Arial" w:cs="Arial"/>
          <w:lang w:val="en-US"/>
        </w:rPr>
        <w:t xml:space="preserve"> 201</w:t>
      </w:r>
      <w:r w:rsidR="00297CDC">
        <w:rPr>
          <w:rFonts w:ascii="Arial" w:hAnsi="Arial" w:cs="Arial"/>
          <w:lang w:val="en-US"/>
        </w:rPr>
        <w:t>8</w:t>
      </w:r>
      <w:r>
        <w:rPr>
          <w:rFonts w:ascii="Arial" w:hAnsi="Arial" w:cs="Arial"/>
          <w:lang w:val="en-US"/>
        </w:rPr>
        <w:t>.</w:t>
      </w:r>
      <w:r w:rsidRPr="00186D50">
        <w:rPr>
          <w:rFonts w:ascii="Arial" w:hAnsi="Arial" w:cs="Arial"/>
          <w:lang w:val="en-US"/>
        </w:rPr>
        <w:t xml:space="preserve"> Prior to </w:t>
      </w:r>
      <w:r>
        <w:rPr>
          <w:rFonts w:ascii="Arial" w:hAnsi="Arial" w:cs="Arial"/>
          <w:lang w:val="en-US"/>
        </w:rPr>
        <w:t>abovementioned transaction I</w:t>
      </w:r>
      <w:r w:rsidRPr="00186D50">
        <w:rPr>
          <w:rFonts w:ascii="Arial" w:hAnsi="Arial" w:cs="Arial"/>
          <w:lang w:val="en-US"/>
        </w:rPr>
        <w:t xml:space="preserve"> held </w:t>
      </w:r>
      <w:r w:rsidR="00297CDC">
        <w:rPr>
          <w:rFonts w:ascii="Arial" w:hAnsi="Arial" w:cs="Arial"/>
          <w:lang w:val="en-US"/>
        </w:rPr>
        <w:t>2 660 000</w:t>
      </w:r>
      <w:r w:rsidRPr="00186D50">
        <w:rPr>
          <w:rFonts w:ascii="Arial" w:hAnsi="Arial" w:cs="Arial"/>
          <w:lang w:val="en-US"/>
        </w:rPr>
        <w:t xml:space="preserve"> shares, which represented </w:t>
      </w:r>
      <w:r w:rsidR="00297CDC">
        <w:rPr>
          <w:rFonts w:ascii="Arial" w:hAnsi="Arial" w:cs="Arial"/>
          <w:lang w:val="en-US"/>
        </w:rPr>
        <w:t>2,41979</w:t>
      </w:r>
      <w:r w:rsidRPr="00186D50">
        <w:rPr>
          <w:rFonts w:ascii="Arial" w:hAnsi="Arial" w:cs="Arial"/>
          <w:lang w:val="en-US"/>
        </w:rPr>
        <w:t xml:space="preserve">% of share capital and entitles to </w:t>
      </w:r>
      <w:r w:rsidR="00297CDC">
        <w:rPr>
          <w:rFonts w:ascii="Arial" w:hAnsi="Arial" w:cs="Arial"/>
          <w:lang w:val="en-US"/>
        </w:rPr>
        <w:t>2 660 000</w:t>
      </w:r>
      <w:r w:rsidR="00C5516F">
        <w:rPr>
          <w:rFonts w:ascii="Arial" w:hAnsi="Arial" w:cs="Arial"/>
          <w:lang w:val="en-US"/>
        </w:rPr>
        <w:t xml:space="preserve"> </w:t>
      </w:r>
      <w:r w:rsidRPr="00186D50">
        <w:rPr>
          <w:rFonts w:ascii="Arial" w:hAnsi="Arial" w:cs="Arial"/>
          <w:lang w:val="en-US"/>
        </w:rPr>
        <w:t xml:space="preserve">votes at the General Shareholders Meeting of the Company, representing </w:t>
      </w:r>
      <w:r w:rsidR="00297CDC">
        <w:rPr>
          <w:rFonts w:ascii="Arial" w:hAnsi="Arial" w:cs="Arial"/>
          <w:lang w:val="en-US"/>
        </w:rPr>
        <w:t>2,25373</w:t>
      </w:r>
      <w:r w:rsidRPr="00186D50">
        <w:rPr>
          <w:rFonts w:ascii="Arial" w:hAnsi="Arial" w:cs="Arial"/>
          <w:lang w:val="en-US"/>
        </w:rPr>
        <w:t>% of the total number of votes.</w:t>
      </w:r>
      <w:r w:rsidR="00C5516F">
        <w:rPr>
          <w:rFonts w:ascii="Arial" w:hAnsi="Arial" w:cs="Arial"/>
          <w:lang w:val="en-US"/>
        </w:rPr>
        <w:t xml:space="preserve"> After the transaction </w:t>
      </w:r>
      <w:r w:rsidR="00C5516F" w:rsidRPr="00186D50">
        <w:rPr>
          <w:rFonts w:ascii="Arial" w:hAnsi="Arial" w:cs="Arial"/>
          <w:lang w:val="en-US"/>
        </w:rPr>
        <w:t xml:space="preserve">I hold </w:t>
      </w:r>
      <w:r w:rsidR="00297CDC">
        <w:rPr>
          <w:rFonts w:ascii="Arial" w:hAnsi="Arial" w:cs="Arial"/>
          <w:lang w:val="en-US"/>
        </w:rPr>
        <w:t>7 910 000</w:t>
      </w:r>
      <w:r w:rsidR="00C5516F" w:rsidRPr="00186D50">
        <w:rPr>
          <w:rFonts w:ascii="Arial" w:hAnsi="Arial" w:cs="Arial"/>
          <w:lang w:val="en-US"/>
        </w:rPr>
        <w:t xml:space="preserve"> shares in the Company, which represent </w:t>
      </w:r>
      <w:r w:rsidR="00297CDC">
        <w:rPr>
          <w:rFonts w:ascii="Arial" w:hAnsi="Arial" w:cs="Arial"/>
          <w:lang w:val="en-US"/>
        </w:rPr>
        <w:t>7,19570</w:t>
      </w:r>
      <w:r w:rsidR="00C5516F" w:rsidRPr="00186D50">
        <w:rPr>
          <w:rFonts w:ascii="Arial" w:hAnsi="Arial" w:cs="Arial"/>
          <w:lang w:val="en-US"/>
        </w:rPr>
        <w:t xml:space="preserve">% of the share capital and entitles to </w:t>
      </w:r>
      <w:r w:rsidR="00297CDC">
        <w:rPr>
          <w:rFonts w:ascii="Arial" w:hAnsi="Arial" w:cs="Arial"/>
          <w:lang w:val="en-US"/>
        </w:rPr>
        <w:t>7 910 000</w:t>
      </w:r>
      <w:r w:rsidR="001A7D7A">
        <w:rPr>
          <w:rFonts w:ascii="Arial" w:hAnsi="Arial" w:cs="Arial"/>
          <w:lang w:val="en-US"/>
        </w:rPr>
        <w:t xml:space="preserve"> </w:t>
      </w:r>
      <w:r w:rsidR="00C5516F" w:rsidRPr="00186D50">
        <w:rPr>
          <w:rFonts w:ascii="Arial" w:hAnsi="Arial" w:cs="Arial"/>
          <w:lang w:val="en-US"/>
        </w:rPr>
        <w:t xml:space="preserve">votes at the General Shareholders Meeting of the Company, representing </w:t>
      </w:r>
      <w:r w:rsidR="00297CDC">
        <w:rPr>
          <w:rFonts w:ascii="Arial" w:hAnsi="Arial" w:cs="Arial"/>
          <w:lang w:val="en-US"/>
        </w:rPr>
        <w:t>6,70187</w:t>
      </w:r>
      <w:r w:rsidR="00C5516F">
        <w:rPr>
          <w:rFonts w:ascii="Arial" w:hAnsi="Arial" w:cs="Arial"/>
          <w:lang w:val="en-US"/>
        </w:rPr>
        <w:t>% of the total number of votes.</w:t>
      </w:r>
    </w:p>
    <w:p w14:paraId="28D57051" w14:textId="77777777" w:rsidR="00297CDC" w:rsidRDefault="00297CDC" w:rsidP="00186D50">
      <w:pPr>
        <w:spacing w:after="0"/>
        <w:jc w:val="both"/>
        <w:rPr>
          <w:rFonts w:ascii="Arial" w:hAnsi="Arial" w:cs="Arial"/>
          <w:lang w:val="en-US"/>
        </w:rPr>
      </w:pPr>
    </w:p>
    <w:p w14:paraId="59A03C2C" w14:textId="5D15CFE5" w:rsidR="00186D50" w:rsidRPr="00186D50" w:rsidRDefault="00186D50" w:rsidP="00186D50">
      <w:pPr>
        <w:spacing w:after="0"/>
        <w:jc w:val="both"/>
        <w:rPr>
          <w:rFonts w:ascii="Arial" w:hAnsi="Arial" w:cs="Arial"/>
          <w:lang w:val="en-US"/>
        </w:rPr>
      </w:pPr>
      <w:r w:rsidRPr="00297CDC">
        <w:rPr>
          <w:rFonts w:ascii="Arial" w:hAnsi="Arial" w:cs="Arial"/>
          <w:lang w:val="en-US"/>
        </w:rPr>
        <w:t>As of now, I do not intend to increase my share in total shares and votes in the Company for next 12 months.</w:t>
      </w:r>
      <w:r w:rsidRPr="00186D50">
        <w:rPr>
          <w:rFonts w:ascii="Arial" w:hAnsi="Arial" w:cs="Arial"/>
          <w:lang w:val="en-US"/>
        </w:rPr>
        <w:t xml:space="preserve"> </w:t>
      </w:r>
    </w:p>
    <w:p w14:paraId="3820CAEE" w14:textId="77777777" w:rsidR="00297CDC" w:rsidRDefault="00297CDC" w:rsidP="00186D50">
      <w:pPr>
        <w:jc w:val="both"/>
        <w:rPr>
          <w:rFonts w:ascii="Arial" w:hAnsi="Arial" w:cs="Arial"/>
          <w:lang w:val="en-US"/>
        </w:rPr>
      </w:pPr>
    </w:p>
    <w:p w14:paraId="73314C22" w14:textId="4C4CC4A5" w:rsidR="00186D50" w:rsidRPr="00186D50" w:rsidRDefault="00186D50" w:rsidP="00186D50">
      <w:pPr>
        <w:jc w:val="both"/>
        <w:rPr>
          <w:rFonts w:ascii="Arial" w:hAnsi="Arial" w:cs="Arial"/>
          <w:lang w:val="en-US"/>
        </w:rPr>
      </w:pPr>
      <w:r w:rsidRPr="00186D50">
        <w:rPr>
          <w:rFonts w:ascii="Arial" w:hAnsi="Arial" w:cs="Arial"/>
          <w:lang w:val="en-US"/>
        </w:rPr>
        <w:t>At the same time, in accordance with Art. 69§ 4 points 5 and 6 of the Act of 29 July 2005 on Public Offering, Conditions Governing the Introduction of Financial Instruments to Organized Trading and Public Companies (with later amendments), I hereby inform that I have no subsidiaries and no agreements were made stipulating the delegation to exercise voting rights at the General Shareholders Meeting of the Company.</w:t>
      </w:r>
    </w:p>
    <w:p w14:paraId="4542A09F" w14:textId="77777777" w:rsidR="00186D50" w:rsidRPr="00186D50" w:rsidRDefault="00186D50" w:rsidP="00186D50">
      <w:pPr>
        <w:jc w:val="both"/>
        <w:rPr>
          <w:rFonts w:ascii="Arial" w:hAnsi="Arial" w:cs="Arial"/>
          <w:lang w:val="en-US"/>
        </w:rPr>
      </w:pPr>
    </w:p>
    <w:p w14:paraId="4B5B60AD" w14:textId="54F102C8" w:rsidR="00186D50" w:rsidRDefault="00186D50" w:rsidP="00186D50">
      <w:pPr>
        <w:jc w:val="both"/>
        <w:rPr>
          <w:rFonts w:ascii="Arial" w:hAnsi="Arial" w:cs="Arial"/>
          <w:lang w:val="sv-SE"/>
        </w:rPr>
      </w:pPr>
      <w:r w:rsidRPr="00297CDC">
        <w:rPr>
          <w:rFonts w:ascii="Arial" w:hAnsi="Arial" w:cs="Arial"/>
          <w:lang w:val="sv-SE"/>
        </w:rPr>
        <w:t xml:space="preserve">Kind </w:t>
      </w:r>
      <w:proofErr w:type="spellStart"/>
      <w:r w:rsidRPr="00297CDC">
        <w:rPr>
          <w:rFonts w:ascii="Arial" w:hAnsi="Arial" w:cs="Arial"/>
          <w:lang w:val="sv-SE"/>
        </w:rPr>
        <w:t>regards</w:t>
      </w:r>
      <w:proofErr w:type="spellEnd"/>
      <w:r w:rsidRPr="00297CDC">
        <w:rPr>
          <w:rFonts w:ascii="Arial" w:hAnsi="Arial" w:cs="Arial"/>
          <w:lang w:val="sv-SE"/>
        </w:rPr>
        <w:t>,</w:t>
      </w:r>
    </w:p>
    <w:p w14:paraId="3D04841B" w14:textId="77777777" w:rsidR="00297CDC" w:rsidRPr="00297CDC" w:rsidRDefault="00297CDC" w:rsidP="00186D50">
      <w:pPr>
        <w:jc w:val="both"/>
        <w:rPr>
          <w:rFonts w:ascii="Arial" w:hAnsi="Arial" w:cs="Arial"/>
          <w:lang w:val="sv-SE"/>
        </w:rPr>
      </w:pPr>
    </w:p>
    <w:p w14:paraId="07580338" w14:textId="6CD20B88" w:rsidR="00803FFB" w:rsidRPr="00297CDC" w:rsidRDefault="00297CDC" w:rsidP="00803FFB">
      <w:pPr>
        <w:spacing w:after="0"/>
        <w:jc w:val="both"/>
        <w:rPr>
          <w:rFonts w:ascii="Arial" w:hAnsi="Arial" w:cs="Arial"/>
          <w:lang w:val="sv-SE"/>
        </w:rPr>
      </w:pPr>
      <w:r w:rsidRPr="00297CDC">
        <w:rPr>
          <w:rFonts w:ascii="Arial" w:hAnsi="Arial" w:cs="Arial"/>
          <w:lang w:val="sv-SE"/>
        </w:rPr>
        <w:t xml:space="preserve">Sven-Gunnar </w:t>
      </w:r>
      <w:proofErr w:type="spellStart"/>
      <w:r w:rsidRPr="00297CDC">
        <w:rPr>
          <w:rFonts w:ascii="Arial" w:hAnsi="Arial" w:cs="Arial"/>
          <w:lang w:val="sv-SE"/>
        </w:rPr>
        <w:t>Bo</w:t>
      </w:r>
      <w:r>
        <w:rPr>
          <w:rFonts w:ascii="Arial" w:hAnsi="Arial" w:cs="Arial"/>
          <w:lang w:val="sv-SE"/>
        </w:rPr>
        <w:t>dell</w:t>
      </w:r>
      <w:proofErr w:type="spellEnd"/>
    </w:p>
    <w:p w14:paraId="4037B882" w14:textId="4BCCB567" w:rsidR="00186D50" w:rsidRPr="00297CDC" w:rsidRDefault="00186D50" w:rsidP="00186D50">
      <w:pPr>
        <w:spacing w:after="0"/>
        <w:jc w:val="both"/>
        <w:rPr>
          <w:rFonts w:ascii="Arial" w:hAnsi="Arial" w:cs="Arial"/>
          <w:lang w:val="sv-SE"/>
        </w:rPr>
      </w:pPr>
    </w:p>
    <w:p w14:paraId="1494A74D" w14:textId="77777777" w:rsidR="00186D50" w:rsidRPr="00186D50" w:rsidRDefault="00186D50" w:rsidP="003126AE">
      <w:pPr>
        <w:jc w:val="both"/>
        <w:rPr>
          <w:rFonts w:ascii="Arial" w:hAnsi="Arial" w:cs="Arial"/>
        </w:rPr>
      </w:pPr>
    </w:p>
    <w:sectPr w:rsidR="00186D50" w:rsidRPr="00186D50" w:rsidSect="003C214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D76C7" w14:textId="77777777" w:rsidR="00915251" w:rsidRDefault="00915251" w:rsidP="00E77F01">
      <w:pPr>
        <w:spacing w:after="0" w:line="240" w:lineRule="auto"/>
      </w:pPr>
      <w:r>
        <w:separator/>
      </w:r>
    </w:p>
  </w:endnote>
  <w:endnote w:type="continuationSeparator" w:id="0">
    <w:p w14:paraId="703A675E" w14:textId="77777777" w:rsidR="00915251" w:rsidRDefault="00915251" w:rsidP="00E77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889B3" w14:textId="77777777" w:rsidR="00915251" w:rsidRDefault="00915251" w:rsidP="00E77F01">
      <w:pPr>
        <w:spacing w:after="0" w:line="240" w:lineRule="auto"/>
      </w:pPr>
      <w:r>
        <w:separator/>
      </w:r>
    </w:p>
  </w:footnote>
  <w:footnote w:type="continuationSeparator" w:id="0">
    <w:p w14:paraId="26F517F1" w14:textId="77777777" w:rsidR="00915251" w:rsidRDefault="00915251" w:rsidP="00E77F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5A132B"/>
    <w:multiLevelType w:val="hybridMultilevel"/>
    <w:tmpl w:val="E8E89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7B2379"/>
    <w:multiLevelType w:val="hybridMultilevel"/>
    <w:tmpl w:val="E8E89180"/>
    <w:lvl w:ilvl="0" w:tplc="0409000F">
      <w:start w:val="1"/>
      <w:numFmt w:val="decimal"/>
      <w:lvlText w:val="%1."/>
      <w:lvlJc w:val="left"/>
      <w:pPr>
        <w:ind w:left="4608" w:hanging="360"/>
      </w:pPr>
      <w:rPr>
        <w:rFonts w:hint="default"/>
      </w:rPr>
    </w:lvl>
    <w:lvl w:ilvl="1" w:tplc="04090019" w:tentative="1">
      <w:start w:val="1"/>
      <w:numFmt w:val="lowerLetter"/>
      <w:lvlText w:val="%2."/>
      <w:lvlJc w:val="left"/>
      <w:pPr>
        <w:ind w:left="5328" w:hanging="360"/>
      </w:pPr>
    </w:lvl>
    <w:lvl w:ilvl="2" w:tplc="0409001B" w:tentative="1">
      <w:start w:val="1"/>
      <w:numFmt w:val="lowerRoman"/>
      <w:lvlText w:val="%3."/>
      <w:lvlJc w:val="right"/>
      <w:pPr>
        <w:ind w:left="6048" w:hanging="180"/>
      </w:pPr>
    </w:lvl>
    <w:lvl w:ilvl="3" w:tplc="0409000F" w:tentative="1">
      <w:start w:val="1"/>
      <w:numFmt w:val="decimal"/>
      <w:lvlText w:val="%4."/>
      <w:lvlJc w:val="left"/>
      <w:pPr>
        <w:ind w:left="6768" w:hanging="360"/>
      </w:pPr>
    </w:lvl>
    <w:lvl w:ilvl="4" w:tplc="04090019" w:tentative="1">
      <w:start w:val="1"/>
      <w:numFmt w:val="lowerLetter"/>
      <w:lvlText w:val="%5."/>
      <w:lvlJc w:val="left"/>
      <w:pPr>
        <w:ind w:left="7488" w:hanging="360"/>
      </w:pPr>
    </w:lvl>
    <w:lvl w:ilvl="5" w:tplc="0409001B" w:tentative="1">
      <w:start w:val="1"/>
      <w:numFmt w:val="lowerRoman"/>
      <w:lvlText w:val="%6."/>
      <w:lvlJc w:val="right"/>
      <w:pPr>
        <w:ind w:left="8208" w:hanging="180"/>
      </w:pPr>
    </w:lvl>
    <w:lvl w:ilvl="6" w:tplc="0409000F" w:tentative="1">
      <w:start w:val="1"/>
      <w:numFmt w:val="decimal"/>
      <w:lvlText w:val="%7."/>
      <w:lvlJc w:val="left"/>
      <w:pPr>
        <w:ind w:left="8928" w:hanging="360"/>
      </w:pPr>
    </w:lvl>
    <w:lvl w:ilvl="7" w:tplc="04090019" w:tentative="1">
      <w:start w:val="1"/>
      <w:numFmt w:val="lowerLetter"/>
      <w:lvlText w:val="%8."/>
      <w:lvlJc w:val="left"/>
      <w:pPr>
        <w:ind w:left="9648" w:hanging="360"/>
      </w:pPr>
    </w:lvl>
    <w:lvl w:ilvl="8" w:tplc="0409001B" w:tentative="1">
      <w:start w:val="1"/>
      <w:numFmt w:val="lowerRoman"/>
      <w:lvlText w:val="%9."/>
      <w:lvlJc w:val="right"/>
      <w:pPr>
        <w:ind w:left="1036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193"/>
    <w:rsid w:val="00186D50"/>
    <w:rsid w:val="001A7D7A"/>
    <w:rsid w:val="00297CDC"/>
    <w:rsid w:val="003126AE"/>
    <w:rsid w:val="00370DF5"/>
    <w:rsid w:val="0039304D"/>
    <w:rsid w:val="003C2141"/>
    <w:rsid w:val="0052192C"/>
    <w:rsid w:val="005E78C0"/>
    <w:rsid w:val="006B6193"/>
    <w:rsid w:val="007F5F93"/>
    <w:rsid w:val="00803FFB"/>
    <w:rsid w:val="008C53D8"/>
    <w:rsid w:val="009144F9"/>
    <w:rsid w:val="00915251"/>
    <w:rsid w:val="00AF7AE4"/>
    <w:rsid w:val="00C5516F"/>
    <w:rsid w:val="00C86681"/>
    <w:rsid w:val="00CB53FE"/>
    <w:rsid w:val="00E77F01"/>
    <w:rsid w:val="00EC1B5F"/>
    <w:rsid w:val="00FB109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33F9E6"/>
  <w14:defaultImageDpi w14:val="300"/>
  <w15:docId w15:val="{4CA870C8-0F95-F743-8F48-57DD0ADF7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6193"/>
    <w:pPr>
      <w:spacing w:after="200" w:line="276" w:lineRule="auto"/>
    </w:pPr>
    <w:rPr>
      <w:rFonts w:eastAsiaTheme="minorHAnsi"/>
      <w:sz w:val="22"/>
      <w:szCs w:val="22"/>
      <w:lang w:val="pl-PL"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B6193"/>
    <w:pPr>
      <w:ind w:left="720"/>
      <w:contextualSpacing/>
    </w:pPr>
  </w:style>
  <w:style w:type="paragraph" w:styleId="Sidhuvud">
    <w:name w:val="header"/>
    <w:basedOn w:val="Normal"/>
    <w:link w:val="SidhuvudChar"/>
    <w:uiPriority w:val="99"/>
    <w:unhideWhenUsed/>
    <w:rsid w:val="00E77F0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77F01"/>
    <w:rPr>
      <w:rFonts w:eastAsiaTheme="minorHAnsi"/>
      <w:sz w:val="22"/>
      <w:szCs w:val="22"/>
      <w:lang w:val="pl-PL" w:eastAsia="en-US"/>
    </w:rPr>
  </w:style>
  <w:style w:type="paragraph" w:styleId="Sidfot">
    <w:name w:val="footer"/>
    <w:basedOn w:val="Normal"/>
    <w:link w:val="SidfotChar"/>
    <w:uiPriority w:val="99"/>
    <w:unhideWhenUsed/>
    <w:rsid w:val="00E77F0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77F01"/>
    <w:rPr>
      <w:rFonts w:eastAsiaTheme="minorHAnsi"/>
      <w:sz w:val="22"/>
      <w:szCs w:val="22"/>
      <w:lang w:val="pl-PL" w:eastAsia="en-US"/>
    </w:rPr>
  </w:style>
  <w:style w:type="character" w:customStyle="1" w:styleId="block">
    <w:name w:val="block"/>
    <w:basedOn w:val="Standardstycketeckensnitt"/>
    <w:rsid w:val="00297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1514</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Golec</dc:creator>
  <cp:keywords/>
  <dc:description/>
  <cp:lastModifiedBy>Ingvar Rehbinder</cp:lastModifiedBy>
  <cp:revision>2</cp:revision>
  <dcterms:created xsi:type="dcterms:W3CDTF">2018-09-06T08:12:00Z</dcterms:created>
  <dcterms:modified xsi:type="dcterms:W3CDTF">2018-09-06T08:12:00Z</dcterms:modified>
</cp:coreProperties>
</file>