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FBCDA" w14:textId="77777777" w:rsidR="009A0F34" w:rsidRPr="001B1059" w:rsidRDefault="009A0F34" w:rsidP="007111E7">
      <w:pPr>
        <w:pStyle w:val="Bezodstpw"/>
        <w:shd w:val="clear" w:color="auto" w:fill="auto"/>
        <w:autoSpaceDE/>
        <w:autoSpaceDN/>
        <w:adjustRightInd/>
        <w:jc w:val="both"/>
        <w:rPr>
          <w:rFonts w:ascii="Arial" w:hAnsi="Arial" w:cs="Arial"/>
          <w:szCs w:val="22"/>
          <w:lang w:val="pl-PL" w:eastAsia="en-US"/>
        </w:rPr>
      </w:pPr>
    </w:p>
    <w:p w14:paraId="4F6A3519" w14:textId="77777777" w:rsidR="006A77AF" w:rsidRDefault="00201105" w:rsidP="00A5105D">
      <w:pPr>
        <w:jc w:val="both"/>
        <w:rPr>
          <w:rFonts w:ascii="Arial" w:eastAsia="Calibri" w:hAnsi="Arial" w:cs="Arial"/>
          <w:b/>
          <w:szCs w:val="24"/>
          <w:lang w:val="pl-PL"/>
        </w:rPr>
      </w:pPr>
      <w:bookmarkStart w:id="0" w:name="_GoBack"/>
      <w:bookmarkEnd w:id="0"/>
      <w:r w:rsidRPr="00201105">
        <w:rPr>
          <w:rFonts w:ascii="Arial" w:eastAsia="Calibri" w:hAnsi="Arial" w:cs="Arial"/>
          <w:b/>
          <w:szCs w:val="24"/>
          <w:lang w:val="pl-PL"/>
        </w:rPr>
        <w:t>Załącznik 1</w:t>
      </w:r>
    </w:p>
    <w:p w14:paraId="3883F14D" w14:textId="77777777" w:rsidR="00201105" w:rsidRPr="00201105" w:rsidRDefault="00201105" w:rsidP="00A5105D">
      <w:pPr>
        <w:jc w:val="both"/>
        <w:rPr>
          <w:rFonts w:ascii="Arial" w:eastAsia="Calibri" w:hAnsi="Arial" w:cs="Arial"/>
          <w:b/>
          <w:szCs w:val="24"/>
          <w:lang w:val="pl-PL"/>
        </w:rPr>
      </w:pPr>
    </w:p>
    <w:p w14:paraId="38CCDC0F" w14:textId="77777777" w:rsidR="00201105" w:rsidRDefault="00201105" w:rsidP="00201105">
      <w:pPr>
        <w:jc w:val="both"/>
        <w:rPr>
          <w:rFonts w:ascii="Arial" w:hAnsi="Arial" w:cs="Arial"/>
          <w:b/>
          <w:szCs w:val="24"/>
        </w:rPr>
      </w:pPr>
      <w:r w:rsidRPr="00201105">
        <w:rPr>
          <w:rFonts w:ascii="Arial" w:hAnsi="Arial" w:cs="Arial"/>
          <w:b/>
          <w:szCs w:val="24"/>
        </w:rPr>
        <w:t>UCHWAŁY PODJĘTE PRZEZ ZWYCZAJNE WALNE ZGROMADZENIE AKCJONARIUSZY CAPITAL PARK S.A. Z SIEDZIBĄ W WARSZAWIE W DNIU 23 CZERWCA 2015 ROKU</w:t>
      </w:r>
    </w:p>
    <w:p w14:paraId="2622F10F" w14:textId="77777777" w:rsidR="00201105" w:rsidRPr="00201105" w:rsidRDefault="00201105" w:rsidP="00201105">
      <w:pPr>
        <w:jc w:val="both"/>
        <w:rPr>
          <w:rFonts w:ascii="Arial" w:hAnsi="Arial" w:cs="Arial"/>
          <w:b/>
          <w:szCs w:val="24"/>
        </w:rPr>
      </w:pPr>
    </w:p>
    <w:p w14:paraId="25869C79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„Uchwała nr 01/06/2015</w:t>
      </w:r>
    </w:p>
    <w:p w14:paraId="382DA77F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Zwyczajnego Walnego Zgromadzenia spółki Capital Park S.A.</w:t>
      </w:r>
    </w:p>
    <w:p w14:paraId="4A7F8F4C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 dnia 23 czerwca 2015 roku</w:t>
      </w:r>
    </w:p>
    <w:p w14:paraId="1AA9407C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w sprawie wyboru Przewodniczącego Zgromadzenia</w:t>
      </w:r>
    </w:p>
    <w:p w14:paraId="6A1BA1C5" w14:textId="77777777" w:rsidR="00BF3025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Zwyczajne Walne Zgromadzenie spółki Capital Park S.A. z siedzibą w Warszawie wybiera na Przewodniczącego Zgromadzenia Panią Katarzynę Ishikawa.”</w:t>
      </w:r>
      <w:r w:rsidRPr="003C129F">
        <w:rPr>
          <w:rFonts w:ascii="Arial" w:hAnsi="Arial" w:cs="Arial"/>
        </w:rPr>
        <w:tab/>
      </w:r>
    </w:p>
    <w:p w14:paraId="411A02C5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</w:p>
    <w:p w14:paraId="1DE9113E" w14:textId="54013F7C" w:rsidR="00BF3025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3C129F">
        <w:rPr>
          <w:rFonts w:ascii="Arial" w:hAnsi="Arial" w:cs="Arial"/>
        </w:rPr>
        <w:t xml:space="preserve">głosowaniu nad powyższą uchwałą oddano </w:t>
      </w:r>
      <w:r w:rsidRPr="00BF3025">
        <w:rPr>
          <w:rFonts w:ascii="Arial" w:hAnsi="Arial" w:cs="Arial"/>
          <w:b/>
        </w:rPr>
        <w:t>86.026.256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sześć milionów dwadzieścia sześć tysięcy dwieście pięćdziesiąt sześć</w:t>
      </w:r>
      <w:r w:rsidRPr="003C129F">
        <w:rPr>
          <w:rFonts w:ascii="Arial" w:hAnsi="Arial" w:cs="Arial"/>
        </w:rPr>
        <w:t xml:space="preserve">) głosów z </w:t>
      </w:r>
      <w:r w:rsidRPr="00BF3025">
        <w:rPr>
          <w:rFonts w:ascii="Arial" w:hAnsi="Arial" w:cs="Arial"/>
          <w:b/>
        </w:rPr>
        <w:t>83.261.016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trzy miliony dwieście sześćdziesiąt jeden tysięcy szesnaście</w:t>
      </w:r>
      <w:r w:rsidRPr="003C129F">
        <w:rPr>
          <w:rFonts w:ascii="Arial" w:hAnsi="Arial" w:cs="Arial"/>
        </w:rPr>
        <w:t xml:space="preserve">) akcji, stanowiących </w:t>
      </w:r>
      <w:r w:rsidRPr="00BF3025">
        <w:rPr>
          <w:rFonts w:ascii="Arial" w:hAnsi="Arial" w:cs="Arial"/>
          <w:b/>
        </w:rPr>
        <w:t>79,03 %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siedemdziesiąt dziewięć całych i trzy setne</w:t>
      </w:r>
      <w:r w:rsidRPr="003C129F">
        <w:rPr>
          <w:rFonts w:ascii="Arial" w:hAnsi="Arial" w:cs="Arial"/>
        </w:rPr>
        <w:t xml:space="preserve">) kapitału zakładowego Spółki, za podjęciem powyższej uchwały oddano </w:t>
      </w:r>
      <w:r w:rsidRPr="00BF3025">
        <w:rPr>
          <w:rFonts w:ascii="Arial" w:hAnsi="Arial" w:cs="Arial"/>
          <w:b/>
        </w:rPr>
        <w:t>86.026.256</w:t>
      </w:r>
      <w:r>
        <w:rPr>
          <w:rFonts w:ascii="Arial" w:hAnsi="Arial" w:cs="Arial"/>
        </w:rPr>
        <w:t xml:space="preserve"> </w:t>
      </w:r>
      <w:r w:rsidRPr="003C129F">
        <w:rPr>
          <w:rFonts w:ascii="Arial" w:hAnsi="Arial" w:cs="Arial"/>
        </w:rPr>
        <w:t>(</w:t>
      </w:r>
      <w:r>
        <w:rPr>
          <w:rFonts w:ascii="Arial" w:hAnsi="Arial" w:cs="Arial"/>
        </w:rPr>
        <w:t>osiemdziesiąt sześć milionów dwadzieścia sześć tysięcy dwieście pięćdziesiąt sześć</w:t>
      </w:r>
      <w:r w:rsidRPr="003C129F">
        <w:rPr>
          <w:rFonts w:ascii="Arial" w:hAnsi="Arial" w:cs="Arial"/>
        </w:rPr>
        <w:t xml:space="preserve">) głosów, </w:t>
      </w:r>
      <w:r>
        <w:rPr>
          <w:rFonts w:ascii="Arial" w:hAnsi="Arial" w:cs="Arial"/>
        </w:rPr>
        <w:t xml:space="preserve">głosów </w:t>
      </w:r>
      <w:r w:rsidRPr="003C129F">
        <w:rPr>
          <w:rFonts w:ascii="Arial" w:hAnsi="Arial" w:cs="Arial"/>
        </w:rPr>
        <w:t xml:space="preserve">przeciw </w:t>
      </w:r>
      <w:r>
        <w:rPr>
          <w:rFonts w:ascii="Arial" w:hAnsi="Arial" w:cs="Arial"/>
        </w:rPr>
        <w:t xml:space="preserve">nie </w:t>
      </w:r>
      <w:r w:rsidRPr="003C129F">
        <w:rPr>
          <w:rFonts w:ascii="Arial" w:hAnsi="Arial" w:cs="Arial"/>
        </w:rPr>
        <w:t xml:space="preserve">oddano </w:t>
      </w:r>
      <w:r>
        <w:rPr>
          <w:rFonts w:ascii="Arial" w:hAnsi="Arial" w:cs="Arial"/>
        </w:rPr>
        <w:t>– „</w:t>
      </w:r>
      <w:r w:rsidRPr="003C129F">
        <w:rPr>
          <w:rFonts w:ascii="Arial" w:hAnsi="Arial" w:cs="Arial"/>
        </w:rPr>
        <w:t>0</w:t>
      </w:r>
      <w:r>
        <w:rPr>
          <w:rFonts w:ascii="Arial" w:hAnsi="Arial" w:cs="Arial"/>
        </w:rPr>
        <w:t>” (zero)</w:t>
      </w:r>
      <w:r w:rsidRPr="003C129F">
        <w:rPr>
          <w:rFonts w:ascii="Arial" w:hAnsi="Arial" w:cs="Arial"/>
        </w:rPr>
        <w:t xml:space="preserve"> głosów, głosów wstrzymujących się oddano </w:t>
      </w:r>
      <w:r>
        <w:rPr>
          <w:rFonts w:ascii="Arial" w:hAnsi="Arial" w:cs="Arial"/>
        </w:rPr>
        <w:t xml:space="preserve">– „0” </w:t>
      </w:r>
      <w:r w:rsidRPr="003C129F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zero) </w:t>
      </w:r>
      <w:r w:rsidRPr="003C129F">
        <w:rPr>
          <w:rFonts w:ascii="Arial" w:hAnsi="Arial" w:cs="Arial"/>
        </w:rPr>
        <w:t>głosów.</w:t>
      </w:r>
    </w:p>
    <w:p w14:paraId="11472A8E" w14:textId="77777777" w:rsidR="00BF3025" w:rsidRPr="003C129F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</w:p>
    <w:p w14:paraId="72383172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 xml:space="preserve"> „Uchwała nr 02/06/2015</w:t>
      </w:r>
    </w:p>
    <w:p w14:paraId="70CDD487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Zwyczajnego Walnego Zgromadzenia spółki Capital Park S.A.</w:t>
      </w:r>
    </w:p>
    <w:p w14:paraId="235F3176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 dnia 23 czerwca</w:t>
      </w:r>
      <w:r w:rsidRPr="003C129F" w:rsidDel="00DA08AC">
        <w:rPr>
          <w:rFonts w:ascii="Arial" w:hAnsi="Arial" w:cs="Arial"/>
          <w:b/>
        </w:rPr>
        <w:t xml:space="preserve"> </w:t>
      </w:r>
      <w:r w:rsidRPr="003C129F">
        <w:rPr>
          <w:rFonts w:ascii="Arial" w:hAnsi="Arial" w:cs="Arial"/>
          <w:b/>
        </w:rPr>
        <w:t>2015 roku</w:t>
      </w:r>
    </w:p>
    <w:p w14:paraId="15F93D6F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 xml:space="preserve"> w sprawie powołania Komisji Skrutacyjnej</w:t>
      </w:r>
    </w:p>
    <w:p w14:paraId="15B67C55" w14:textId="77777777" w:rsidR="00BF3025" w:rsidRDefault="00BF3025" w:rsidP="00BF3025">
      <w:pPr>
        <w:widowControl w:val="0"/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Zwyczajne Walne Zgromadzenie spółki Capital Park S.A. z siedzibą w Warszawie odstępuje od powoływania Komisji Skrutacyjnej z uwagi na zapewniony elektroniczny system liczenia głosów.”</w:t>
      </w:r>
    </w:p>
    <w:p w14:paraId="14CC746A" w14:textId="77777777" w:rsidR="00BF3025" w:rsidRPr="003C129F" w:rsidRDefault="00BF3025" w:rsidP="00BF3025">
      <w:pPr>
        <w:widowControl w:val="0"/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</w:p>
    <w:p w14:paraId="029ACE71" w14:textId="4EED4E5D" w:rsidR="00BF3025" w:rsidRPr="003C129F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C129F">
        <w:rPr>
          <w:rFonts w:ascii="Arial" w:hAnsi="Arial" w:cs="Arial"/>
        </w:rPr>
        <w:t xml:space="preserve"> głosowaniu nad powyższą uchwałą oddano </w:t>
      </w:r>
      <w:r w:rsidRPr="00BF3025">
        <w:rPr>
          <w:rFonts w:ascii="Arial" w:hAnsi="Arial" w:cs="Arial"/>
          <w:b/>
        </w:rPr>
        <w:t>86.346.513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 xml:space="preserve">) głosów z </w:t>
      </w:r>
      <w:r w:rsidRPr="00BF3025">
        <w:rPr>
          <w:rFonts w:ascii="Arial" w:hAnsi="Arial" w:cs="Arial"/>
          <w:b/>
        </w:rPr>
        <w:t>83.581.273</w:t>
      </w:r>
      <w:r>
        <w:rPr>
          <w:rFonts w:ascii="Arial" w:hAnsi="Arial" w:cs="Arial"/>
        </w:rPr>
        <w:t xml:space="preserve"> (osiemdziesiąt trzy miliony pięćset osiemdziesiąt jeden tysięcy dwieście </w:t>
      </w:r>
      <w:r>
        <w:rPr>
          <w:rFonts w:ascii="Arial" w:hAnsi="Arial" w:cs="Arial"/>
        </w:rPr>
        <w:lastRenderedPageBreak/>
        <w:t xml:space="preserve">siedemdziesiąt trzy) akcji, stanowiących </w:t>
      </w:r>
      <w:r w:rsidRPr="00BF3025">
        <w:rPr>
          <w:rFonts w:ascii="Arial" w:hAnsi="Arial" w:cs="Arial"/>
          <w:b/>
        </w:rPr>
        <w:t xml:space="preserve">79,34% </w:t>
      </w:r>
      <w:r w:rsidRPr="003C129F">
        <w:rPr>
          <w:rFonts w:ascii="Arial" w:hAnsi="Arial" w:cs="Arial"/>
        </w:rPr>
        <w:t>(</w:t>
      </w:r>
      <w:r>
        <w:rPr>
          <w:rFonts w:ascii="Arial" w:hAnsi="Arial" w:cs="Arial"/>
        </w:rPr>
        <w:t>siedemdziesiąt dziewięć całych i trzydzieści cztery setne procenta)</w:t>
      </w:r>
      <w:r w:rsidRPr="003C129F">
        <w:rPr>
          <w:rFonts w:ascii="Arial" w:hAnsi="Arial" w:cs="Arial"/>
        </w:rPr>
        <w:t xml:space="preserve"> kapitału zakładowego Spółki, za podjęciem powyższej uchwały oddano </w:t>
      </w:r>
      <w:r w:rsidRPr="00BF3025">
        <w:rPr>
          <w:rFonts w:ascii="Arial" w:hAnsi="Arial" w:cs="Arial"/>
          <w:b/>
        </w:rPr>
        <w:t>86.346.513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głosów</w:t>
      </w:r>
      <w:r w:rsidRPr="003C129F">
        <w:rPr>
          <w:rFonts w:ascii="Arial" w:hAnsi="Arial" w:cs="Arial"/>
        </w:rPr>
        <w:t xml:space="preserve">, głosów przeciw </w:t>
      </w:r>
      <w:r>
        <w:rPr>
          <w:rFonts w:ascii="Arial" w:hAnsi="Arial" w:cs="Arial"/>
        </w:rPr>
        <w:t xml:space="preserve">nie </w:t>
      </w:r>
      <w:r w:rsidRPr="003C129F">
        <w:rPr>
          <w:rFonts w:ascii="Arial" w:hAnsi="Arial" w:cs="Arial"/>
        </w:rPr>
        <w:t>oddano</w:t>
      </w:r>
      <w:r>
        <w:rPr>
          <w:rFonts w:ascii="Arial" w:hAnsi="Arial" w:cs="Arial"/>
        </w:rPr>
        <w:t xml:space="preserve"> – „0” (zero) głosów, głosów wstrzymujących się również nie </w:t>
      </w:r>
      <w:r w:rsidRPr="003C129F">
        <w:rPr>
          <w:rFonts w:ascii="Arial" w:hAnsi="Arial" w:cs="Arial"/>
        </w:rPr>
        <w:t xml:space="preserve">oddano </w:t>
      </w:r>
      <w:r>
        <w:rPr>
          <w:rFonts w:ascii="Arial" w:hAnsi="Arial" w:cs="Arial"/>
        </w:rPr>
        <w:t>– „0” (zero) głosów</w:t>
      </w:r>
      <w:r w:rsidRPr="003C129F">
        <w:rPr>
          <w:rFonts w:ascii="Arial" w:hAnsi="Arial" w:cs="Arial"/>
        </w:rPr>
        <w:t>.</w:t>
      </w:r>
    </w:p>
    <w:p w14:paraId="07EE86EB" w14:textId="77777777" w:rsidR="00BF3025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</w:p>
    <w:p w14:paraId="64BA8BE2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„Uchwała nr 03/06/2015</w:t>
      </w:r>
    </w:p>
    <w:p w14:paraId="63955BDE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Zwyczajnego Walnego Zgromadzenia spółki Capital Park S.A.</w:t>
      </w:r>
    </w:p>
    <w:p w14:paraId="73F25173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 dnia 23 czerwca</w:t>
      </w:r>
      <w:r w:rsidRPr="003C129F" w:rsidDel="00DA08AC">
        <w:rPr>
          <w:rFonts w:ascii="Arial" w:hAnsi="Arial" w:cs="Arial"/>
          <w:b/>
        </w:rPr>
        <w:t xml:space="preserve"> </w:t>
      </w:r>
      <w:r w:rsidRPr="003C129F">
        <w:rPr>
          <w:rFonts w:ascii="Arial" w:hAnsi="Arial" w:cs="Arial"/>
          <w:b/>
        </w:rPr>
        <w:t>2015 roku</w:t>
      </w:r>
    </w:p>
    <w:p w14:paraId="322BA802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 xml:space="preserve"> w sprawie przyjęcia porządku obrad </w:t>
      </w:r>
    </w:p>
    <w:p w14:paraId="4FD918B0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Zwyczajne Walne Zgromadzenie spółki Capital Park S.A. z siedzibą w Warszawie przyjmuje niniejszym następujący porządek obrad Walnego Zgromadzenia:</w:t>
      </w:r>
      <w:r w:rsidRPr="003C129F">
        <w:rPr>
          <w:rFonts w:ascii="Arial" w:hAnsi="Arial" w:cs="Arial"/>
        </w:rPr>
        <w:tab/>
        <w:t xml:space="preserve"> </w:t>
      </w:r>
    </w:p>
    <w:p w14:paraId="5694E81C" w14:textId="77777777" w:rsidR="00BF3025" w:rsidRPr="003C129F" w:rsidRDefault="00BF3025" w:rsidP="00BF3025">
      <w:pPr>
        <w:numPr>
          <w:ilvl w:val="0"/>
          <w:numId w:val="5"/>
        </w:numPr>
        <w:shd w:val="clear" w:color="auto" w:fill="auto"/>
        <w:tabs>
          <w:tab w:val="clear" w:pos="644"/>
          <w:tab w:val="num" w:pos="426"/>
          <w:tab w:val="right" w:leader="hyphen" w:pos="7938"/>
        </w:tabs>
        <w:autoSpaceDE/>
        <w:autoSpaceDN/>
        <w:adjustRightInd/>
        <w:spacing w:line="360" w:lineRule="auto"/>
        <w:ind w:left="425" w:hanging="425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Otwarcie Walnego Zgromadzenia.</w:t>
      </w:r>
    </w:p>
    <w:p w14:paraId="299961A6" w14:textId="77777777" w:rsidR="00BF3025" w:rsidRPr="003C129F" w:rsidRDefault="00BF3025" w:rsidP="00BF3025">
      <w:pPr>
        <w:numPr>
          <w:ilvl w:val="0"/>
          <w:numId w:val="5"/>
        </w:numPr>
        <w:shd w:val="clear" w:color="auto" w:fill="auto"/>
        <w:tabs>
          <w:tab w:val="clear" w:pos="644"/>
          <w:tab w:val="num" w:pos="426"/>
          <w:tab w:val="right" w:leader="hyphen" w:pos="7938"/>
        </w:tabs>
        <w:autoSpaceDE/>
        <w:autoSpaceDN/>
        <w:adjustRightInd/>
        <w:spacing w:line="360" w:lineRule="auto"/>
        <w:ind w:left="425" w:hanging="425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Wybór Przewodniczącego Walnego Zgromadzenia.</w:t>
      </w:r>
    </w:p>
    <w:p w14:paraId="7C43F139" w14:textId="77777777" w:rsidR="00BF3025" w:rsidRPr="003C129F" w:rsidRDefault="00BF3025" w:rsidP="00BF3025">
      <w:pPr>
        <w:numPr>
          <w:ilvl w:val="0"/>
          <w:numId w:val="5"/>
        </w:numPr>
        <w:shd w:val="clear" w:color="auto" w:fill="auto"/>
        <w:tabs>
          <w:tab w:val="clear" w:pos="644"/>
          <w:tab w:val="num" w:pos="426"/>
          <w:tab w:val="right" w:leader="hyphen" w:pos="7938"/>
        </w:tabs>
        <w:autoSpaceDE/>
        <w:autoSpaceDN/>
        <w:adjustRightInd/>
        <w:spacing w:line="360" w:lineRule="auto"/>
        <w:ind w:left="425" w:hanging="425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Stwierdzenie prawidłowości zwołania Walnego Zgromadzenia oraz jego zdolności do podejmowania uchwał.</w:t>
      </w:r>
    </w:p>
    <w:p w14:paraId="558A0254" w14:textId="77777777" w:rsidR="00BF3025" w:rsidRPr="003C129F" w:rsidRDefault="00BF3025" w:rsidP="00BF3025">
      <w:pPr>
        <w:numPr>
          <w:ilvl w:val="0"/>
          <w:numId w:val="5"/>
        </w:numPr>
        <w:shd w:val="clear" w:color="auto" w:fill="auto"/>
        <w:tabs>
          <w:tab w:val="clear" w:pos="644"/>
          <w:tab w:val="num" w:pos="426"/>
          <w:tab w:val="right" w:leader="hyphen" w:pos="7938"/>
        </w:tabs>
        <w:autoSpaceDE/>
        <w:autoSpaceDN/>
        <w:adjustRightInd/>
        <w:spacing w:line="360" w:lineRule="auto"/>
        <w:ind w:left="425" w:hanging="425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 xml:space="preserve">Podjęcie uchwały w sprawie powołania Komisji Skrutacyjnej. </w:t>
      </w:r>
    </w:p>
    <w:p w14:paraId="2A883CA4" w14:textId="77777777" w:rsidR="00BF3025" w:rsidRPr="003C129F" w:rsidRDefault="00BF3025" w:rsidP="00BF3025">
      <w:pPr>
        <w:numPr>
          <w:ilvl w:val="0"/>
          <w:numId w:val="5"/>
        </w:numPr>
        <w:shd w:val="clear" w:color="auto" w:fill="auto"/>
        <w:tabs>
          <w:tab w:val="clear" w:pos="644"/>
          <w:tab w:val="num" w:pos="426"/>
          <w:tab w:val="right" w:leader="hyphen" w:pos="7938"/>
        </w:tabs>
        <w:autoSpaceDE/>
        <w:autoSpaceDN/>
        <w:adjustRightInd/>
        <w:spacing w:line="360" w:lineRule="auto"/>
        <w:ind w:left="425" w:hanging="425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Podjęcie uchwały w sprawie przyjęcia porządku obrad.</w:t>
      </w:r>
    </w:p>
    <w:p w14:paraId="478B172D" w14:textId="77777777" w:rsidR="00BF3025" w:rsidRPr="003C129F" w:rsidRDefault="00BF3025" w:rsidP="00BF3025">
      <w:pPr>
        <w:numPr>
          <w:ilvl w:val="0"/>
          <w:numId w:val="5"/>
        </w:numPr>
        <w:shd w:val="clear" w:color="auto" w:fill="auto"/>
        <w:tabs>
          <w:tab w:val="clear" w:pos="644"/>
          <w:tab w:val="num" w:pos="426"/>
          <w:tab w:val="right" w:leader="hyphen" w:pos="7938"/>
        </w:tabs>
        <w:autoSpaceDE/>
        <w:autoSpaceDN/>
        <w:adjustRightInd/>
        <w:spacing w:line="360" w:lineRule="auto"/>
        <w:ind w:left="425" w:hanging="425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Przedstawienie i rozpatrzenie sprawozdania Zarządu z działalności Spółki i działalności grupy kapitałowej Capital Park S.A. oraz jednostkowego i skonsolidowanego sprawozdania finansowego za rok obrotowy 2014</w:t>
      </w:r>
      <w:r>
        <w:rPr>
          <w:rFonts w:ascii="Arial" w:hAnsi="Arial" w:cs="Arial"/>
        </w:rPr>
        <w:t>.</w:t>
      </w:r>
    </w:p>
    <w:p w14:paraId="3E04EAA5" w14:textId="77777777" w:rsidR="00BF3025" w:rsidRPr="003C129F" w:rsidRDefault="00BF3025" w:rsidP="00BF3025">
      <w:pPr>
        <w:numPr>
          <w:ilvl w:val="0"/>
          <w:numId w:val="5"/>
        </w:numPr>
        <w:shd w:val="clear" w:color="auto" w:fill="auto"/>
        <w:tabs>
          <w:tab w:val="clear" w:pos="644"/>
          <w:tab w:val="num" w:pos="426"/>
          <w:tab w:val="right" w:leader="hyphen" w:pos="7938"/>
        </w:tabs>
        <w:autoSpaceDE/>
        <w:autoSpaceDN/>
        <w:adjustRightInd/>
        <w:spacing w:line="360" w:lineRule="auto"/>
        <w:ind w:left="425" w:hanging="425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Przedstawienie sprawozdania Rady Nadzorczej z oceny sprawozdania Zarządu z działalności Spółki i działalności grupy kapitałowej Capital Park S.A. oraz jednostkowego i skonsolidowanego sprawozdania finansowego za rok obrotowy 2014 oraz wniosku Zarządu w sprawie pokrycia straty  Spółki wykazanej w sprawozdaniu finansowym za rok obrotowy 2014.</w:t>
      </w:r>
    </w:p>
    <w:p w14:paraId="5DAA98DA" w14:textId="77777777" w:rsidR="00BF3025" w:rsidRPr="003C129F" w:rsidRDefault="00BF3025" w:rsidP="00BF3025">
      <w:pPr>
        <w:numPr>
          <w:ilvl w:val="0"/>
          <w:numId w:val="5"/>
        </w:numPr>
        <w:shd w:val="clear" w:color="auto" w:fill="auto"/>
        <w:tabs>
          <w:tab w:val="clear" w:pos="644"/>
          <w:tab w:val="num" w:pos="426"/>
          <w:tab w:val="right" w:leader="hyphen" w:pos="7938"/>
        </w:tabs>
        <w:autoSpaceDE/>
        <w:autoSpaceDN/>
        <w:adjustRightInd/>
        <w:spacing w:line="360" w:lineRule="auto"/>
        <w:ind w:left="425" w:hanging="425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Podjęcie uchwały w sprawie zatwierdzenia sprawozdania Zarządu z działalności Spółki za rok obrotowy 2014 oraz sprawozdania finansowego Spółki za rok obrotowy 2014.</w:t>
      </w:r>
    </w:p>
    <w:p w14:paraId="74B6C606" w14:textId="77777777" w:rsidR="00BF3025" w:rsidRPr="003C129F" w:rsidRDefault="00BF3025" w:rsidP="00BF3025">
      <w:pPr>
        <w:numPr>
          <w:ilvl w:val="0"/>
          <w:numId w:val="5"/>
        </w:numPr>
        <w:shd w:val="clear" w:color="auto" w:fill="auto"/>
        <w:tabs>
          <w:tab w:val="clear" w:pos="644"/>
          <w:tab w:val="num" w:pos="426"/>
          <w:tab w:val="right" w:leader="hyphen" w:pos="7938"/>
        </w:tabs>
        <w:autoSpaceDE/>
        <w:autoSpaceDN/>
        <w:adjustRightInd/>
        <w:spacing w:line="360" w:lineRule="auto"/>
        <w:ind w:left="425" w:hanging="425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lastRenderedPageBreak/>
        <w:t>Podjęcie uchwały w sprawie zatwierdzenia sprawozdania Zarządu z działalności grupy kapitałowej Capital Park S.A. za rok obrotowy 2014 oraz w sprawie zatwierdzenia skonsolidowanego sprawozdania finansowego Spółki za rok obrotowy 2014.</w:t>
      </w:r>
    </w:p>
    <w:p w14:paraId="22D7C46D" w14:textId="77777777" w:rsidR="00BF3025" w:rsidRPr="003C129F" w:rsidRDefault="00BF3025" w:rsidP="00BF3025">
      <w:pPr>
        <w:numPr>
          <w:ilvl w:val="0"/>
          <w:numId w:val="5"/>
        </w:numPr>
        <w:shd w:val="clear" w:color="auto" w:fill="auto"/>
        <w:tabs>
          <w:tab w:val="clear" w:pos="644"/>
          <w:tab w:val="num" w:pos="426"/>
          <w:tab w:val="right" w:leader="hyphen" w:pos="7938"/>
        </w:tabs>
        <w:autoSpaceDE/>
        <w:autoSpaceDN/>
        <w:adjustRightInd/>
        <w:spacing w:line="360" w:lineRule="auto"/>
        <w:ind w:left="425" w:hanging="425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Podjęcie uchwały w sprawie pokrycia straty  wykazanej przez Spółkę w roku obrotowym 2014.</w:t>
      </w:r>
    </w:p>
    <w:p w14:paraId="27A44CDA" w14:textId="4C0DFE3E" w:rsidR="00DC7FBA" w:rsidRPr="003C129F" w:rsidRDefault="00BF3025" w:rsidP="00DC7FBA">
      <w:pPr>
        <w:numPr>
          <w:ilvl w:val="0"/>
          <w:numId w:val="5"/>
        </w:numPr>
        <w:shd w:val="clear" w:color="auto" w:fill="auto"/>
        <w:tabs>
          <w:tab w:val="clear" w:pos="644"/>
          <w:tab w:val="num" w:pos="426"/>
          <w:tab w:val="right" w:leader="hyphen" w:pos="7938"/>
        </w:tabs>
        <w:autoSpaceDE/>
        <w:autoSpaceDN/>
        <w:adjustRightInd/>
        <w:spacing w:line="360" w:lineRule="auto"/>
        <w:ind w:left="425" w:hanging="425"/>
        <w:jc w:val="both"/>
        <w:rPr>
          <w:rFonts w:ascii="Arial" w:hAnsi="Arial" w:cs="Arial"/>
        </w:rPr>
      </w:pPr>
      <w:r w:rsidRPr="00DC7FBA">
        <w:rPr>
          <w:rFonts w:ascii="Arial" w:hAnsi="Arial" w:cs="Arial"/>
        </w:rPr>
        <w:t>Podjęcie uchwał w sprawie udzielenia członkom Zarządu i Rady Nadzorczej Spółki absolutorium z wykonania przez nich obowiązków w roku obrotowym 2014.</w:t>
      </w:r>
    </w:p>
    <w:p w14:paraId="65250A1B" w14:textId="77777777" w:rsidR="00BF3025" w:rsidRPr="00DC7FBA" w:rsidRDefault="00BF3025" w:rsidP="00DC7FBA">
      <w:pPr>
        <w:numPr>
          <w:ilvl w:val="0"/>
          <w:numId w:val="5"/>
        </w:numPr>
        <w:shd w:val="clear" w:color="auto" w:fill="auto"/>
        <w:tabs>
          <w:tab w:val="clear" w:pos="644"/>
          <w:tab w:val="num" w:pos="426"/>
          <w:tab w:val="right" w:leader="hyphen" w:pos="7938"/>
        </w:tabs>
        <w:autoSpaceDE/>
        <w:autoSpaceDN/>
        <w:adjustRightInd/>
        <w:spacing w:line="360" w:lineRule="auto"/>
        <w:ind w:left="425" w:hanging="425"/>
        <w:jc w:val="both"/>
        <w:rPr>
          <w:rFonts w:ascii="Arial" w:hAnsi="Arial" w:cs="Arial"/>
        </w:rPr>
      </w:pPr>
      <w:r w:rsidRPr="00DC7FBA">
        <w:rPr>
          <w:rFonts w:ascii="Arial" w:hAnsi="Arial" w:cs="Arial"/>
        </w:rPr>
        <w:t>Zamknięcie Walnego Zgromadzenia.”</w:t>
      </w:r>
    </w:p>
    <w:p w14:paraId="59018F84" w14:textId="77777777" w:rsidR="00BF3025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</w:p>
    <w:p w14:paraId="2BEB8F66" w14:textId="4FDF7381" w:rsidR="00BF3025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C129F">
        <w:rPr>
          <w:rFonts w:ascii="Arial" w:hAnsi="Arial" w:cs="Arial"/>
        </w:rPr>
        <w:t xml:space="preserve"> głosowaniu nad powyższą uchwałą oddano </w:t>
      </w:r>
      <w:r w:rsidRPr="00BF3025">
        <w:rPr>
          <w:rFonts w:ascii="Arial" w:hAnsi="Arial" w:cs="Arial"/>
          <w:b/>
        </w:rPr>
        <w:t>86.346.513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 xml:space="preserve">) głosów z </w:t>
      </w:r>
      <w:r w:rsidRPr="00BF3025">
        <w:rPr>
          <w:rFonts w:ascii="Arial" w:hAnsi="Arial" w:cs="Arial"/>
          <w:b/>
        </w:rPr>
        <w:t>83.581.273</w:t>
      </w:r>
      <w:r>
        <w:rPr>
          <w:rFonts w:ascii="Arial" w:hAnsi="Arial" w:cs="Arial"/>
        </w:rPr>
        <w:t xml:space="preserve"> (osiemdziesiąt trzy miliony pięćset osiemdziesiąt jeden tysięcy dwieście siedemdziesiąt trzy) akcji, stanowiących </w:t>
      </w:r>
      <w:r w:rsidRPr="00BF3025">
        <w:rPr>
          <w:rFonts w:ascii="Arial" w:hAnsi="Arial" w:cs="Arial"/>
          <w:b/>
        </w:rPr>
        <w:t>79,34%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siedemdziesiąt dziewięć całych i trzydzieści cztery setne procenta)</w:t>
      </w:r>
      <w:r w:rsidRPr="003C129F">
        <w:rPr>
          <w:rFonts w:ascii="Arial" w:hAnsi="Arial" w:cs="Arial"/>
        </w:rPr>
        <w:t xml:space="preserve"> kapitału zakładowego Spółki, za podjęciem powyższej uchwały oddano </w:t>
      </w:r>
      <w:r w:rsidRPr="00BF3025">
        <w:rPr>
          <w:rFonts w:ascii="Arial" w:hAnsi="Arial" w:cs="Arial"/>
          <w:b/>
        </w:rPr>
        <w:t>86.346.513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głosów</w:t>
      </w:r>
      <w:r w:rsidRPr="003C129F">
        <w:rPr>
          <w:rFonts w:ascii="Arial" w:hAnsi="Arial" w:cs="Arial"/>
        </w:rPr>
        <w:t xml:space="preserve">, głosów przeciw </w:t>
      </w:r>
      <w:r>
        <w:rPr>
          <w:rFonts w:ascii="Arial" w:hAnsi="Arial" w:cs="Arial"/>
        </w:rPr>
        <w:t xml:space="preserve">nie </w:t>
      </w:r>
      <w:r w:rsidRPr="003C129F">
        <w:rPr>
          <w:rFonts w:ascii="Arial" w:hAnsi="Arial" w:cs="Arial"/>
        </w:rPr>
        <w:t>oddano</w:t>
      </w:r>
      <w:r>
        <w:rPr>
          <w:rFonts w:ascii="Arial" w:hAnsi="Arial" w:cs="Arial"/>
        </w:rPr>
        <w:t xml:space="preserve"> – „0” (zero) głosów, głosów wstrzymujących się również nie </w:t>
      </w:r>
      <w:r w:rsidRPr="003C129F">
        <w:rPr>
          <w:rFonts w:ascii="Arial" w:hAnsi="Arial" w:cs="Arial"/>
        </w:rPr>
        <w:t xml:space="preserve">oddano </w:t>
      </w:r>
      <w:r>
        <w:rPr>
          <w:rFonts w:ascii="Arial" w:hAnsi="Arial" w:cs="Arial"/>
        </w:rPr>
        <w:t>– „0” (zero) głosów.</w:t>
      </w:r>
    </w:p>
    <w:p w14:paraId="06E90ABC" w14:textId="77777777" w:rsidR="00BF3025" w:rsidRPr="003C129F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</w:p>
    <w:p w14:paraId="354D7722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 xml:space="preserve"> „Uchwała nr 04/06/2015</w:t>
      </w:r>
    </w:p>
    <w:p w14:paraId="77E02CF6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Zwyczajnego Walnego Zgromadzenia spółki Capital Park S.A.</w:t>
      </w:r>
    </w:p>
    <w:p w14:paraId="6E29E2DC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 dnia 23 czerwca</w:t>
      </w:r>
      <w:r w:rsidRPr="003C129F" w:rsidDel="00DA08AC">
        <w:rPr>
          <w:rFonts w:ascii="Arial" w:hAnsi="Arial" w:cs="Arial"/>
          <w:b/>
        </w:rPr>
        <w:t xml:space="preserve"> </w:t>
      </w:r>
      <w:r w:rsidRPr="003C129F">
        <w:rPr>
          <w:rFonts w:ascii="Arial" w:hAnsi="Arial" w:cs="Arial"/>
          <w:b/>
        </w:rPr>
        <w:t xml:space="preserve"> 2015 roku</w:t>
      </w:r>
    </w:p>
    <w:p w14:paraId="57F0F7C0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w sprawie zatwierdzenia sprawozdania Zarządu z działalności Spółki za rok obrotowy 2014 oraz sprawozdania finansowego Spółki za rok obrotowy 2014</w:t>
      </w:r>
    </w:p>
    <w:p w14:paraId="525D54E5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Zwyczajne Walne Zgromadzenie Capital Park S.A. na podstawie art. 393 pkt.1 i art. 395 § 2 pkt 1 Kodeksu spółek handlowych oraz art. 45 ust. 1-3 ustawy z dnia 29 września 1994 roku o rachunkowości, postanawia  zatwierdzić:</w:t>
      </w:r>
    </w:p>
    <w:p w14:paraId="618EAE5B" w14:textId="77777777" w:rsidR="00BF3025" w:rsidRPr="003C129F" w:rsidRDefault="00BF3025" w:rsidP="00BF3025">
      <w:pPr>
        <w:pStyle w:val="Tekstpodstawowy2"/>
        <w:numPr>
          <w:ilvl w:val="0"/>
          <w:numId w:val="14"/>
        </w:numPr>
        <w:shd w:val="clear" w:color="auto" w:fill="auto"/>
        <w:tabs>
          <w:tab w:val="left" w:pos="426"/>
          <w:tab w:val="right" w:leader="hyphen" w:pos="7938"/>
        </w:tabs>
        <w:autoSpaceDE/>
        <w:autoSpaceDN/>
        <w:adjustRightInd/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 xml:space="preserve">Sprawozdanie finansowe </w:t>
      </w:r>
      <w:r>
        <w:rPr>
          <w:rFonts w:ascii="Arial" w:hAnsi="Arial" w:cs="Arial"/>
          <w:lang w:val="pl-PL"/>
        </w:rPr>
        <w:t xml:space="preserve">spółki </w:t>
      </w:r>
      <w:r w:rsidRPr="003C129F">
        <w:rPr>
          <w:rFonts w:ascii="Arial" w:hAnsi="Arial" w:cs="Arial"/>
        </w:rPr>
        <w:t>Capital Park S.A. za rok obrotowy 2014 obejmujące:</w:t>
      </w:r>
    </w:p>
    <w:p w14:paraId="39C3B8BE" w14:textId="4A5EFF25" w:rsidR="00BF3025" w:rsidRPr="003C129F" w:rsidRDefault="00BF3025" w:rsidP="00BF3025">
      <w:pPr>
        <w:pStyle w:val="Tekstpodstawowy2"/>
        <w:numPr>
          <w:ilvl w:val="0"/>
          <w:numId w:val="15"/>
        </w:numPr>
        <w:shd w:val="clear" w:color="auto" w:fill="auto"/>
        <w:tabs>
          <w:tab w:val="left" w:pos="1134"/>
          <w:tab w:val="right" w:leader="hyphen" w:pos="7938"/>
        </w:tabs>
        <w:autoSpaceDE/>
        <w:autoSpaceDN/>
        <w:adjustRightInd/>
        <w:spacing w:after="0" w:line="360" w:lineRule="auto"/>
        <w:ind w:left="1134" w:hanging="414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 xml:space="preserve">Sprawozdanie z sytuacji finansowej sporządzone na dzień 31 grudnia 2014 roku, które po stronie aktywów i pasywów wykazuje sumę </w:t>
      </w:r>
      <w:r w:rsidRPr="003C129F">
        <w:rPr>
          <w:rFonts w:ascii="Arial" w:hAnsi="Arial" w:cs="Arial"/>
          <w:b/>
        </w:rPr>
        <w:t>1.269.960.910 zł</w:t>
      </w:r>
      <w:r w:rsidRPr="003C129F">
        <w:rPr>
          <w:rFonts w:ascii="Arial" w:hAnsi="Arial" w:cs="Arial"/>
        </w:rPr>
        <w:t xml:space="preserve"> (słownie: jeden miliard dwieście sześćdziesiąt dziewięć milionów dziewięćset sześćdziesiąt tysięcy dziewięćset dziesięć złotych</w:t>
      </w:r>
      <w:r w:rsidRPr="003C129F">
        <w:rPr>
          <w:rFonts w:ascii="Arial" w:hAnsi="Arial" w:cs="Arial"/>
          <w:lang w:val="pl-PL"/>
        </w:rPr>
        <w:t>)</w:t>
      </w:r>
      <w:r w:rsidRPr="003C129F">
        <w:rPr>
          <w:rFonts w:ascii="Arial" w:hAnsi="Arial" w:cs="Arial"/>
        </w:rPr>
        <w:t>;</w:t>
      </w:r>
    </w:p>
    <w:p w14:paraId="24932924" w14:textId="77777777" w:rsidR="00BF3025" w:rsidRPr="003C129F" w:rsidRDefault="00BF3025" w:rsidP="00BF3025">
      <w:pPr>
        <w:pStyle w:val="Tekstpodstawowy2"/>
        <w:numPr>
          <w:ilvl w:val="0"/>
          <w:numId w:val="15"/>
        </w:numPr>
        <w:shd w:val="clear" w:color="auto" w:fill="auto"/>
        <w:tabs>
          <w:tab w:val="left" w:pos="1134"/>
          <w:tab w:val="right" w:leader="hyphen" w:pos="7938"/>
        </w:tabs>
        <w:autoSpaceDE/>
        <w:autoSpaceDN/>
        <w:adjustRightInd/>
        <w:spacing w:after="0" w:line="360" w:lineRule="auto"/>
        <w:ind w:left="1134" w:hanging="414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 xml:space="preserve">Sprawozdanie z zysków i strat oraz innych całkowitych dochodów za rok obrotowy trwający od 1 stycznia 2014 roku do 31 grudnia 2014 roku wykazujące stratę </w:t>
      </w:r>
      <w:r w:rsidRPr="003C129F">
        <w:rPr>
          <w:rFonts w:ascii="Arial" w:hAnsi="Arial" w:cs="Arial"/>
          <w:b/>
        </w:rPr>
        <w:t>25.015.094 zł</w:t>
      </w:r>
      <w:r w:rsidRPr="003C129F">
        <w:rPr>
          <w:rFonts w:ascii="Arial" w:hAnsi="Arial" w:cs="Arial"/>
        </w:rPr>
        <w:t xml:space="preserve"> (słownie: dwadzieścia pięć milionów piętnaście tysięcy dziewięćdziesiąt cztery złote);</w:t>
      </w:r>
    </w:p>
    <w:p w14:paraId="3C9E14EF" w14:textId="396EFBC5" w:rsidR="00BF3025" w:rsidRPr="003C129F" w:rsidRDefault="00BF3025" w:rsidP="00BF3025">
      <w:pPr>
        <w:pStyle w:val="Tekstpodstawowy2"/>
        <w:numPr>
          <w:ilvl w:val="0"/>
          <w:numId w:val="15"/>
        </w:numPr>
        <w:shd w:val="clear" w:color="auto" w:fill="auto"/>
        <w:tabs>
          <w:tab w:val="left" w:pos="1134"/>
          <w:tab w:val="right" w:leader="hyphen" w:pos="7938"/>
        </w:tabs>
        <w:autoSpaceDE/>
        <w:autoSpaceDN/>
        <w:adjustRightInd/>
        <w:spacing w:after="0" w:line="360" w:lineRule="auto"/>
        <w:ind w:left="1134" w:hanging="414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 xml:space="preserve">Sprawozdanie ze zmian w kapitale własnym za rok obrotowy trwający od 1 stycznia 2014 roku do 31 grudnia 2014 roku, wykazujące zmniejszenie kapitału własnego o kwotę </w:t>
      </w:r>
      <w:r w:rsidRPr="003C129F">
        <w:rPr>
          <w:rFonts w:ascii="Arial" w:hAnsi="Arial" w:cs="Arial"/>
          <w:b/>
        </w:rPr>
        <w:t>20.460.385 zł</w:t>
      </w:r>
      <w:r w:rsidRPr="003C129F">
        <w:rPr>
          <w:rFonts w:ascii="Arial" w:hAnsi="Arial" w:cs="Arial"/>
        </w:rPr>
        <w:t xml:space="preserve"> (słownie: dwadzieścia milionów czterysta sześćdziesiąt tysięcy trzysta osiemdziesiąt pięć złotych);</w:t>
      </w:r>
    </w:p>
    <w:p w14:paraId="1795D9E9" w14:textId="77777777" w:rsidR="00BF3025" w:rsidRPr="003C129F" w:rsidRDefault="00BF3025" w:rsidP="00BF3025">
      <w:pPr>
        <w:pStyle w:val="Tekstpodstawowy2"/>
        <w:numPr>
          <w:ilvl w:val="0"/>
          <w:numId w:val="15"/>
        </w:numPr>
        <w:shd w:val="clear" w:color="auto" w:fill="auto"/>
        <w:tabs>
          <w:tab w:val="left" w:pos="1134"/>
          <w:tab w:val="right" w:leader="hyphen" w:pos="7938"/>
        </w:tabs>
        <w:autoSpaceDE/>
        <w:autoSpaceDN/>
        <w:adjustRightInd/>
        <w:spacing w:after="0" w:line="360" w:lineRule="auto"/>
        <w:ind w:left="1134" w:hanging="414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 xml:space="preserve">Sprawozdanie z przepływów pieniężnych w roku obrotowym trwającym od 1 stycznia 2014 roku do 31 grudnia 2014 roku wykazujące zwiększenie  stanu środków pieniężnych w kwocie </w:t>
      </w:r>
      <w:r w:rsidRPr="003C129F">
        <w:rPr>
          <w:rFonts w:ascii="Arial" w:hAnsi="Arial" w:cs="Arial"/>
          <w:b/>
        </w:rPr>
        <w:t>111.518.610 zł</w:t>
      </w:r>
      <w:r w:rsidRPr="003C129F">
        <w:rPr>
          <w:rFonts w:ascii="Arial" w:hAnsi="Arial" w:cs="Arial"/>
        </w:rPr>
        <w:t xml:space="preserve"> (słownie: sto jedenaście milionów pięćset osiemnaście tysięcy sześćset dziesięć złotych); </w:t>
      </w:r>
    </w:p>
    <w:p w14:paraId="6AD58540" w14:textId="77777777" w:rsidR="00BF3025" w:rsidRPr="003C129F" w:rsidRDefault="00BF3025" w:rsidP="00BF3025">
      <w:pPr>
        <w:pStyle w:val="Tekstpodstawowy2"/>
        <w:numPr>
          <w:ilvl w:val="0"/>
          <w:numId w:val="15"/>
        </w:numPr>
        <w:shd w:val="clear" w:color="auto" w:fill="auto"/>
        <w:tabs>
          <w:tab w:val="left" w:pos="1134"/>
          <w:tab w:val="right" w:leader="hyphen" w:pos="7938"/>
        </w:tabs>
        <w:autoSpaceDE/>
        <w:autoSpaceDN/>
        <w:adjustRightInd/>
        <w:spacing w:after="0" w:line="360" w:lineRule="auto"/>
        <w:ind w:left="1134" w:hanging="414"/>
        <w:jc w:val="both"/>
        <w:rPr>
          <w:rFonts w:ascii="Arial" w:hAnsi="Arial" w:cs="Arial"/>
        </w:rPr>
      </w:pPr>
      <w:r w:rsidRPr="003C129F">
        <w:rPr>
          <w:rFonts w:ascii="Arial" w:hAnsi="Arial" w:cs="Arial"/>
          <w:bCs/>
        </w:rPr>
        <w:t>informacje i objaśnienia do sprawozdania finansowego.</w:t>
      </w:r>
    </w:p>
    <w:p w14:paraId="1C65DEA4" w14:textId="77777777" w:rsidR="00BF3025" w:rsidRPr="003C129F" w:rsidRDefault="00BF3025" w:rsidP="00BF3025">
      <w:pPr>
        <w:pStyle w:val="Tekstpodstawowy2"/>
        <w:tabs>
          <w:tab w:val="right" w:leader="hyphen" w:pos="7938"/>
        </w:tabs>
        <w:spacing w:after="0" w:line="360" w:lineRule="auto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 xml:space="preserve">2. Sprawozdanie Zarządu z działalności spółki Capital Park S.A. w </w:t>
      </w:r>
      <w:r>
        <w:rPr>
          <w:rFonts w:ascii="Arial" w:hAnsi="Arial" w:cs="Arial"/>
          <w:lang w:val="pl-PL"/>
        </w:rPr>
        <w:t xml:space="preserve">roku </w:t>
      </w:r>
      <w:r w:rsidRPr="003C129F">
        <w:rPr>
          <w:rFonts w:ascii="Arial" w:hAnsi="Arial" w:cs="Arial"/>
        </w:rPr>
        <w:t>2014.”</w:t>
      </w:r>
      <w:r w:rsidRPr="003C129F">
        <w:rPr>
          <w:rFonts w:ascii="Arial" w:hAnsi="Arial" w:cs="Arial"/>
        </w:rPr>
        <w:tab/>
      </w:r>
    </w:p>
    <w:p w14:paraId="0B1AECC2" w14:textId="77777777" w:rsidR="00BF3025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</w:p>
    <w:p w14:paraId="22F98447" w14:textId="71BD796C" w:rsidR="00BF3025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C129F">
        <w:rPr>
          <w:rFonts w:ascii="Arial" w:hAnsi="Arial" w:cs="Arial"/>
        </w:rPr>
        <w:t xml:space="preserve"> głosowaniu nad powyższą uchwałą oddano </w:t>
      </w:r>
      <w:r w:rsidRPr="00BF3025">
        <w:rPr>
          <w:rFonts w:ascii="Arial" w:hAnsi="Arial" w:cs="Arial"/>
          <w:b/>
        </w:rPr>
        <w:t>86.346.513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 xml:space="preserve">) głosów z </w:t>
      </w:r>
      <w:r w:rsidRPr="00BF3025">
        <w:rPr>
          <w:rFonts w:ascii="Arial" w:hAnsi="Arial" w:cs="Arial"/>
          <w:b/>
        </w:rPr>
        <w:t>83.581.273</w:t>
      </w:r>
      <w:r>
        <w:rPr>
          <w:rFonts w:ascii="Arial" w:hAnsi="Arial" w:cs="Arial"/>
        </w:rPr>
        <w:t xml:space="preserve"> (osiemdziesiąt trzy miliony pięćset osiemdziesiąt jeden tysięcy dwieście siedemdziesiąt trzy) akcji, stanowiących </w:t>
      </w:r>
      <w:r w:rsidRPr="00BF3025">
        <w:rPr>
          <w:rFonts w:ascii="Arial" w:hAnsi="Arial" w:cs="Arial"/>
          <w:b/>
        </w:rPr>
        <w:t>79,34%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siedemdziesiąt dziewięć całych i trzydzieści cztery setne procenta)</w:t>
      </w:r>
      <w:r w:rsidRPr="003C129F">
        <w:rPr>
          <w:rFonts w:ascii="Arial" w:hAnsi="Arial" w:cs="Arial"/>
        </w:rPr>
        <w:t xml:space="preserve"> kapitału zakładowego Spółki, za podjęciem powyższej uchwały oddano </w:t>
      </w:r>
      <w:r w:rsidRPr="00BF3025">
        <w:rPr>
          <w:rFonts w:ascii="Arial" w:hAnsi="Arial" w:cs="Arial"/>
          <w:b/>
        </w:rPr>
        <w:t>86.346.513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głosów</w:t>
      </w:r>
      <w:r w:rsidRPr="003C129F">
        <w:rPr>
          <w:rFonts w:ascii="Arial" w:hAnsi="Arial" w:cs="Arial"/>
        </w:rPr>
        <w:t xml:space="preserve">, głosów przeciw </w:t>
      </w:r>
      <w:r>
        <w:rPr>
          <w:rFonts w:ascii="Arial" w:hAnsi="Arial" w:cs="Arial"/>
        </w:rPr>
        <w:t xml:space="preserve">nie </w:t>
      </w:r>
      <w:r w:rsidRPr="003C129F">
        <w:rPr>
          <w:rFonts w:ascii="Arial" w:hAnsi="Arial" w:cs="Arial"/>
        </w:rPr>
        <w:t>oddano</w:t>
      </w:r>
      <w:r>
        <w:rPr>
          <w:rFonts w:ascii="Arial" w:hAnsi="Arial" w:cs="Arial"/>
        </w:rPr>
        <w:t xml:space="preserve"> – „0” (zero) głosów, głosów wstrzymujących się również nie </w:t>
      </w:r>
      <w:r w:rsidRPr="003C129F">
        <w:rPr>
          <w:rFonts w:ascii="Arial" w:hAnsi="Arial" w:cs="Arial"/>
        </w:rPr>
        <w:t xml:space="preserve">oddano </w:t>
      </w:r>
      <w:r>
        <w:rPr>
          <w:rFonts w:ascii="Arial" w:hAnsi="Arial" w:cs="Arial"/>
        </w:rPr>
        <w:t>– „0” (zero) głosów.</w:t>
      </w:r>
    </w:p>
    <w:p w14:paraId="59545B4D" w14:textId="77777777" w:rsidR="00BF3025" w:rsidRPr="003C129F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</w:p>
    <w:p w14:paraId="143F8C11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 xml:space="preserve"> „Uchwała nr 05/06/2015</w:t>
      </w:r>
    </w:p>
    <w:p w14:paraId="64ED1BA6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Zwyczajnego Walnego Zgromadzenia spółki Capital Park S.A.</w:t>
      </w:r>
    </w:p>
    <w:p w14:paraId="774AA756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 dnia 23 czerwca 2015 roku</w:t>
      </w:r>
    </w:p>
    <w:p w14:paraId="06028E00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</w:rPr>
      </w:pPr>
      <w:r w:rsidRPr="003C129F">
        <w:rPr>
          <w:rFonts w:ascii="Arial" w:hAnsi="Arial" w:cs="Arial"/>
          <w:b/>
        </w:rPr>
        <w:t>w sprawie zatwierdzenia sprawozdania Zarządu z działalności grupy kapitałowej Capital Park S.A. za rok obrotowy 2014 oraz w sprawie zatwierdzenia skonsolidowanego sprawozdania finansowego Spółki za rok obrotowy 2014</w:t>
      </w:r>
    </w:p>
    <w:p w14:paraId="2B0E3DF0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Zwyczajne Walne Zgromadzenie Capital Park S.A. na podstawie art. 395 § 5 Kodeksu spółek handlowych oraz art. 63c ust. 4 ustawy z dnia 29 września 1994 roku o rachunkowości, postanawia zatwierdzić:</w:t>
      </w:r>
    </w:p>
    <w:p w14:paraId="5C6AF2E8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1. Skonsolidowane sprawozdanie finansowe Spółki za rok obrotowy 2014 obejmujące:</w:t>
      </w:r>
    </w:p>
    <w:p w14:paraId="0DF59C81" w14:textId="77777777" w:rsidR="00BF3025" w:rsidRPr="00451242" w:rsidRDefault="00BF3025" w:rsidP="00BF3025">
      <w:pPr>
        <w:pStyle w:val="Tekstpodstawowy2"/>
        <w:numPr>
          <w:ilvl w:val="0"/>
          <w:numId w:val="20"/>
        </w:numPr>
        <w:shd w:val="clear" w:color="auto" w:fill="auto"/>
        <w:tabs>
          <w:tab w:val="left" w:pos="1134"/>
          <w:tab w:val="right" w:leader="hyphen" w:pos="7938"/>
        </w:tabs>
        <w:autoSpaceDE/>
        <w:autoSpaceDN/>
        <w:adjustRightInd/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451242">
        <w:rPr>
          <w:rFonts w:ascii="Arial" w:hAnsi="Arial" w:cs="Arial"/>
        </w:rPr>
        <w:t xml:space="preserve">Sprawozdanie z sytuacji finansowej sporządzone na dzień 31 grudnia 2014 roku, które po stronie aktywów i pasywów wykazuje sumę </w:t>
      </w:r>
      <w:r w:rsidRPr="00451242">
        <w:rPr>
          <w:rFonts w:ascii="Arial" w:hAnsi="Arial" w:cs="Arial"/>
          <w:b/>
        </w:rPr>
        <w:t>1.871.440</w:t>
      </w:r>
      <w:r w:rsidRPr="00451242">
        <w:rPr>
          <w:rFonts w:ascii="Arial" w:hAnsi="Arial" w:cs="Arial"/>
          <w:b/>
          <w:lang w:val="pl-PL"/>
        </w:rPr>
        <w:t xml:space="preserve"> tys.</w:t>
      </w:r>
      <w:r w:rsidRPr="00451242">
        <w:rPr>
          <w:rFonts w:ascii="Arial" w:hAnsi="Arial" w:cs="Arial"/>
          <w:b/>
        </w:rPr>
        <w:t xml:space="preserve"> zł</w:t>
      </w:r>
      <w:r w:rsidRPr="00451242">
        <w:rPr>
          <w:rFonts w:ascii="Arial" w:hAnsi="Arial" w:cs="Arial"/>
        </w:rPr>
        <w:t xml:space="preserve"> (słownie: jeden miliard osiemset siedemdziesiąt jeden milionów czterysta czterdzieści tysięcy złotych);</w:t>
      </w:r>
    </w:p>
    <w:p w14:paraId="2281BBC2" w14:textId="77777777" w:rsidR="00BF3025" w:rsidRPr="00451242" w:rsidRDefault="00BF3025" w:rsidP="00BF3025">
      <w:pPr>
        <w:pStyle w:val="Tekstpodstawowy2"/>
        <w:numPr>
          <w:ilvl w:val="0"/>
          <w:numId w:val="20"/>
        </w:numPr>
        <w:shd w:val="clear" w:color="auto" w:fill="auto"/>
        <w:tabs>
          <w:tab w:val="left" w:pos="1134"/>
          <w:tab w:val="right" w:leader="hyphen" w:pos="7938"/>
        </w:tabs>
        <w:autoSpaceDE/>
        <w:autoSpaceDN/>
        <w:adjustRightInd/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451242">
        <w:rPr>
          <w:rFonts w:ascii="Arial" w:hAnsi="Arial" w:cs="Arial"/>
        </w:rPr>
        <w:t xml:space="preserve">Sprawozdanie z zysków i strat oraz innych całkowitych dochodów za rok obrotowy trwający od 1 stycznia 2014 roku do 31 grudnia 2014 roku wykazujące stratę w wysokości </w:t>
      </w:r>
      <w:r w:rsidRPr="00451242">
        <w:rPr>
          <w:rFonts w:ascii="Arial" w:hAnsi="Arial" w:cs="Arial"/>
          <w:b/>
        </w:rPr>
        <w:t>63.615</w:t>
      </w:r>
      <w:r w:rsidRPr="00451242">
        <w:rPr>
          <w:rFonts w:ascii="Arial" w:hAnsi="Arial" w:cs="Arial"/>
          <w:b/>
          <w:lang w:val="pl-PL"/>
        </w:rPr>
        <w:t xml:space="preserve"> tys.</w:t>
      </w:r>
      <w:r w:rsidRPr="00451242">
        <w:rPr>
          <w:rFonts w:ascii="Arial" w:hAnsi="Arial" w:cs="Arial"/>
          <w:b/>
        </w:rPr>
        <w:t xml:space="preserve"> zł</w:t>
      </w:r>
      <w:r w:rsidRPr="00451242">
        <w:rPr>
          <w:rFonts w:ascii="Arial" w:hAnsi="Arial" w:cs="Arial"/>
        </w:rPr>
        <w:t xml:space="preserve"> (słownie: sześćdziesiąt trzy miliony sześćset piętnaście tysięcy złotych);</w:t>
      </w:r>
    </w:p>
    <w:p w14:paraId="660CD279" w14:textId="77777777" w:rsidR="00BF3025" w:rsidRPr="00451242" w:rsidRDefault="00BF3025" w:rsidP="00BF3025">
      <w:pPr>
        <w:pStyle w:val="Tekstpodstawowy2"/>
        <w:numPr>
          <w:ilvl w:val="0"/>
          <w:numId w:val="20"/>
        </w:numPr>
        <w:shd w:val="clear" w:color="auto" w:fill="auto"/>
        <w:tabs>
          <w:tab w:val="left" w:pos="1134"/>
          <w:tab w:val="right" w:leader="hyphen" w:pos="7938"/>
        </w:tabs>
        <w:autoSpaceDE/>
        <w:autoSpaceDN/>
        <w:adjustRightInd/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451242">
        <w:rPr>
          <w:rFonts w:ascii="Arial" w:hAnsi="Arial" w:cs="Arial"/>
        </w:rPr>
        <w:t xml:space="preserve">Sprawozdanie ze zmian w kapitale własnym za rok obrotowy trwający od 1 stycznia 2014 roku do 31 grudnia 2014 roku, wykazujące zmniejszenie kapitału własnego o kwotę </w:t>
      </w:r>
      <w:r w:rsidRPr="00451242">
        <w:rPr>
          <w:rFonts w:ascii="Arial" w:hAnsi="Arial" w:cs="Arial"/>
          <w:b/>
        </w:rPr>
        <w:t>58.609</w:t>
      </w:r>
      <w:r w:rsidRPr="00451242">
        <w:rPr>
          <w:rFonts w:ascii="Arial" w:hAnsi="Arial" w:cs="Arial"/>
          <w:b/>
          <w:lang w:val="pl-PL"/>
        </w:rPr>
        <w:t xml:space="preserve"> tys.</w:t>
      </w:r>
      <w:r w:rsidRPr="00451242">
        <w:rPr>
          <w:rFonts w:ascii="Arial" w:hAnsi="Arial" w:cs="Arial"/>
        </w:rPr>
        <w:t xml:space="preserve"> </w:t>
      </w:r>
      <w:r w:rsidRPr="00451242">
        <w:rPr>
          <w:rFonts w:ascii="Arial" w:hAnsi="Arial" w:cs="Arial"/>
          <w:b/>
        </w:rPr>
        <w:t>zł</w:t>
      </w:r>
      <w:r w:rsidRPr="00451242">
        <w:rPr>
          <w:rFonts w:ascii="Arial" w:hAnsi="Arial" w:cs="Arial"/>
        </w:rPr>
        <w:t xml:space="preserve"> (słownie: pięćdziesiąt osiem milionów sześćset dziewięć tysięcy złotych); </w:t>
      </w:r>
    </w:p>
    <w:p w14:paraId="14F3535C" w14:textId="77777777" w:rsidR="00BF3025" w:rsidRPr="00451242" w:rsidRDefault="00BF3025" w:rsidP="00BF3025">
      <w:pPr>
        <w:pStyle w:val="Tekstpodstawowy2"/>
        <w:numPr>
          <w:ilvl w:val="0"/>
          <w:numId w:val="20"/>
        </w:numPr>
        <w:shd w:val="clear" w:color="auto" w:fill="auto"/>
        <w:tabs>
          <w:tab w:val="left" w:pos="1134"/>
          <w:tab w:val="right" w:leader="hyphen" w:pos="7938"/>
        </w:tabs>
        <w:autoSpaceDE/>
        <w:autoSpaceDN/>
        <w:adjustRightInd/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451242">
        <w:rPr>
          <w:rFonts w:ascii="Arial" w:hAnsi="Arial" w:cs="Arial"/>
        </w:rPr>
        <w:t xml:space="preserve">Sprawozdanie z przepływów pieniężnych w roku obrotowym trwającym od 1 stycznia 2014 roku do 31 grudnia 2014 roku wykazujące zwiększenie  stanu środków pieniężnych w kwocie </w:t>
      </w:r>
      <w:r w:rsidRPr="00451242">
        <w:rPr>
          <w:rFonts w:ascii="Arial" w:hAnsi="Arial" w:cs="Arial"/>
          <w:b/>
        </w:rPr>
        <w:t>101.572</w:t>
      </w:r>
      <w:r w:rsidRPr="00451242">
        <w:rPr>
          <w:rFonts w:ascii="Arial" w:hAnsi="Arial" w:cs="Arial"/>
          <w:b/>
          <w:lang w:val="pl-PL"/>
        </w:rPr>
        <w:t xml:space="preserve"> tys.</w:t>
      </w:r>
      <w:r w:rsidRPr="00451242">
        <w:rPr>
          <w:rFonts w:ascii="Arial" w:hAnsi="Arial" w:cs="Arial"/>
          <w:b/>
        </w:rPr>
        <w:t xml:space="preserve"> zł</w:t>
      </w:r>
      <w:r w:rsidRPr="00451242">
        <w:rPr>
          <w:rFonts w:ascii="Arial" w:hAnsi="Arial" w:cs="Arial"/>
        </w:rPr>
        <w:t xml:space="preserve"> (słownie: sto jeden milionów pięćset siedemdziesiąt dwa tysiące złotych); </w:t>
      </w:r>
    </w:p>
    <w:p w14:paraId="55D1BD5F" w14:textId="77777777" w:rsidR="00BF3025" w:rsidRPr="00451242" w:rsidRDefault="00BF3025" w:rsidP="00BF3025">
      <w:pPr>
        <w:pStyle w:val="Tekstpodstawowy2"/>
        <w:numPr>
          <w:ilvl w:val="0"/>
          <w:numId w:val="20"/>
        </w:numPr>
        <w:shd w:val="clear" w:color="auto" w:fill="auto"/>
        <w:tabs>
          <w:tab w:val="left" w:pos="1134"/>
          <w:tab w:val="right" w:leader="hyphen" w:pos="7938"/>
        </w:tabs>
        <w:autoSpaceDE/>
        <w:autoSpaceDN/>
        <w:adjustRightInd/>
        <w:spacing w:after="0" w:line="360" w:lineRule="auto"/>
        <w:ind w:left="1134" w:hanging="414"/>
        <w:jc w:val="both"/>
        <w:rPr>
          <w:rFonts w:ascii="Arial" w:hAnsi="Arial" w:cs="Arial"/>
        </w:rPr>
      </w:pPr>
      <w:r w:rsidRPr="00451242">
        <w:rPr>
          <w:rFonts w:ascii="Arial" w:hAnsi="Arial" w:cs="Arial"/>
          <w:bCs/>
        </w:rPr>
        <w:t>informacje i objaśnienia do sprawozdania finansowego.</w:t>
      </w:r>
    </w:p>
    <w:p w14:paraId="6A5AD441" w14:textId="77777777" w:rsidR="00BF3025" w:rsidRDefault="00BF3025" w:rsidP="00BF3025">
      <w:pPr>
        <w:pStyle w:val="Tekstpodstawowy2"/>
        <w:tabs>
          <w:tab w:val="right" w:leader="hyphen" w:pos="7938"/>
        </w:tabs>
        <w:spacing w:after="0" w:line="360" w:lineRule="auto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2. Sprawozdanie Zarządu z działalności Grupy Kapitałowej Capital Park S.A. w roku obrotowym kończącym się 31 grudnia 2014 roku.”</w:t>
      </w:r>
    </w:p>
    <w:p w14:paraId="398DAD49" w14:textId="77777777" w:rsidR="00BF3025" w:rsidRPr="003C129F" w:rsidRDefault="00BF3025" w:rsidP="00BF3025">
      <w:pPr>
        <w:pStyle w:val="Tekstpodstawowy2"/>
        <w:tabs>
          <w:tab w:val="right" w:leader="hyphen" w:pos="7938"/>
        </w:tabs>
        <w:spacing w:after="0" w:line="360" w:lineRule="auto"/>
        <w:jc w:val="both"/>
        <w:rPr>
          <w:rFonts w:ascii="Arial" w:hAnsi="Arial" w:cs="Arial"/>
        </w:rPr>
      </w:pPr>
    </w:p>
    <w:p w14:paraId="0B3DA409" w14:textId="0CE821AB" w:rsidR="00BF3025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C129F">
        <w:rPr>
          <w:rFonts w:ascii="Arial" w:hAnsi="Arial" w:cs="Arial"/>
        </w:rPr>
        <w:t xml:space="preserve"> głosowaniu nad powyższą uchwałą oddano </w:t>
      </w:r>
      <w:r w:rsidRPr="00BF3025">
        <w:rPr>
          <w:rFonts w:ascii="Arial" w:hAnsi="Arial" w:cs="Arial"/>
          <w:b/>
        </w:rPr>
        <w:t>86.346.513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 xml:space="preserve">) głosów z </w:t>
      </w:r>
      <w:r w:rsidRPr="00BF3025">
        <w:rPr>
          <w:rFonts w:ascii="Arial" w:hAnsi="Arial" w:cs="Arial"/>
          <w:b/>
        </w:rPr>
        <w:t>83.581.273</w:t>
      </w:r>
      <w:r>
        <w:rPr>
          <w:rFonts w:ascii="Arial" w:hAnsi="Arial" w:cs="Arial"/>
        </w:rPr>
        <w:t xml:space="preserve"> (osiemdziesiąt trzy miliony pięćset osiemdziesiąt jeden tysięcy dwieście siedemdziesiąt trzy) akcji, stanowiących </w:t>
      </w:r>
      <w:r w:rsidRPr="00BF3025">
        <w:rPr>
          <w:rFonts w:ascii="Arial" w:hAnsi="Arial" w:cs="Arial"/>
          <w:b/>
        </w:rPr>
        <w:t>79,34%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siedemdziesiąt dziewięć całych i trzydzieści cztery setne procenta)</w:t>
      </w:r>
      <w:r w:rsidRPr="003C129F">
        <w:rPr>
          <w:rFonts w:ascii="Arial" w:hAnsi="Arial" w:cs="Arial"/>
        </w:rPr>
        <w:t xml:space="preserve"> kapitału zakładowego Spółki, za podjęciem powyższej uchwały oddano </w:t>
      </w:r>
      <w:r w:rsidRPr="00BF3025">
        <w:rPr>
          <w:rFonts w:ascii="Arial" w:hAnsi="Arial" w:cs="Arial"/>
          <w:b/>
        </w:rPr>
        <w:t>86.346.513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głosów</w:t>
      </w:r>
      <w:r w:rsidRPr="003C129F">
        <w:rPr>
          <w:rFonts w:ascii="Arial" w:hAnsi="Arial" w:cs="Arial"/>
        </w:rPr>
        <w:t xml:space="preserve">, głosów przeciw </w:t>
      </w:r>
      <w:r>
        <w:rPr>
          <w:rFonts w:ascii="Arial" w:hAnsi="Arial" w:cs="Arial"/>
        </w:rPr>
        <w:t xml:space="preserve">nie </w:t>
      </w:r>
      <w:r w:rsidRPr="003C129F">
        <w:rPr>
          <w:rFonts w:ascii="Arial" w:hAnsi="Arial" w:cs="Arial"/>
        </w:rPr>
        <w:t>oddano</w:t>
      </w:r>
      <w:r>
        <w:rPr>
          <w:rFonts w:ascii="Arial" w:hAnsi="Arial" w:cs="Arial"/>
        </w:rPr>
        <w:t xml:space="preserve"> – „0” (zero) głosów, głosów wstrzymujących się również nie </w:t>
      </w:r>
      <w:r w:rsidRPr="003C129F">
        <w:rPr>
          <w:rFonts w:ascii="Arial" w:hAnsi="Arial" w:cs="Arial"/>
        </w:rPr>
        <w:t xml:space="preserve">oddano </w:t>
      </w:r>
      <w:r>
        <w:rPr>
          <w:rFonts w:ascii="Arial" w:hAnsi="Arial" w:cs="Arial"/>
        </w:rPr>
        <w:t>– „0” (zero) głosów.</w:t>
      </w:r>
    </w:p>
    <w:p w14:paraId="56CAB0EE" w14:textId="77777777" w:rsidR="00BF3025" w:rsidRPr="003C129F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</w:p>
    <w:p w14:paraId="38F27520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 xml:space="preserve"> „Uchwała nr 06/06/2015</w:t>
      </w:r>
    </w:p>
    <w:p w14:paraId="48841E39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Zwyczajnego Walnego Zgromadzenia spółki Capital Park S.A.</w:t>
      </w:r>
    </w:p>
    <w:p w14:paraId="0F884322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 dnia 23 czerwca 2015 roku</w:t>
      </w:r>
    </w:p>
    <w:p w14:paraId="79841B55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</w:rPr>
      </w:pPr>
      <w:r w:rsidRPr="003C129F">
        <w:rPr>
          <w:rFonts w:ascii="Arial" w:hAnsi="Arial" w:cs="Arial"/>
          <w:b/>
        </w:rPr>
        <w:t>w sprawie pokrycia straty wykazanej przez Spółkę w roku obrotowym 2014</w:t>
      </w:r>
    </w:p>
    <w:p w14:paraId="5C197D9E" w14:textId="77777777" w:rsidR="00BF3025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Zwyczajne Walne Zgromadzenie spółki Capital Park S.A., działając na podstawie art. 395 § 2 pkt. 2 Kodeksu spółek handlowych postanawia, że  strata netto wykazana w sprawozdaniu finansowym Spółki za rok obrotowy 2014 w wysokości</w:t>
      </w:r>
      <w:r w:rsidRPr="003C129F">
        <w:rPr>
          <w:rFonts w:ascii="Arial" w:hAnsi="Arial" w:cs="Arial"/>
          <w:bCs/>
        </w:rPr>
        <w:t xml:space="preserve"> 25.015.</w:t>
      </w:r>
      <w:r w:rsidRPr="003C129F">
        <w:rPr>
          <w:rFonts w:ascii="Arial" w:hAnsi="Arial" w:cs="Arial"/>
        </w:rPr>
        <w:t>094 zł (słownie: dwadzieścia pięć milionów piętnaście tysięcy dziewięćdziesiąt cztery złote) zostanie pokryta z zysków osiągniętych w kolejnych latach obrotowych.</w:t>
      </w:r>
      <w:r>
        <w:rPr>
          <w:rFonts w:ascii="Arial" w:hAnsi="Arial" w:cs="Arial"/>
        </w:rPr>
        <w:t>”</w:t>
      </w:r>
    </w:p>
    <w:p w14:paraId="58F50C69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</w:p>
    <w:p w14:paraId="4BE9F534" w14:textId="4060534B" w:rsidR="00BF3025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C129F">
        <w:rPr>
          <w:rFonts w:ascii="Arial" w:hAnsi="Arial" w:cs="Arial"/>
        </w:rPr>
        <w:t xml:space="preserve"> głosowaniu nad powyższą uchwałą oddano </w:t>
      </w:r>
      <w:r w:rsidRPr="00BF3025">
        <w:rPr>
          <w:rFonts w:ascii="Arial" w:hAnsi="Arial" w:cs="Arial"/>
          <w:b/>
        </w:rPr>
        <w:t>86.346.513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 xml:space="preserve">) głosów z </w:t>
      </w:r>
      <w:r w:rsidRPr="00BF3025">
        <w:rPr>
          <w:rFonts w:ascii="Arial" w:hAnsi="Arial" w:cs="Arial"/>
          <w:b/>
        </w:rPr>
        <w:t>83.581.273</w:t>
      </w:r>
      <w:r>
        <w:rPr>
          <w:rFonts w:ascii="Arial" w:hAnsi="Arial" w:cs="Arial"/>
        </w:rPr>
        <w:t xml:space="preserve"> (osiemdziesiąt trzy miliony pięćset osiemdziesiąt jeden tysięcy dwieście siedemdziesiąt trzy) akcji, stanowiących </w:t>
      </w:r>
      <w:r w:rsidRPr="00BF3025">
        <w:rPr>
          <w:rFonts w:ascii="Arial" w:hAnsi="Arial" w:cs="Arial"/>
          <w:b/>
        </w:rPr>
        <w:t>79,34%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siedemdziesiąt dziewięć całych i trzydzieści cztery setne procenta)</w:t>
      </w:r>
      <w:r w:rsidRPr="003C129F">
        <w:rPr>
          <w:rFonts w:ascii="Arial" w:hAnsi="Arial" w:cs="Arial"/>
        </w:rPr>
        <w:t xml:space="preserve"> kapitału zakładowego Spółki, za podjęciem powyższej uchwały oddano </w:t>
      </w:r>
      <w:r w:rsidRPr="00BF3025">
        <w:rPr>
          <w:rFonts w:ascii="Arial" w:hAnsi="Arial" w:cs="Arial"/>
          <w:b/>
        </w:rPr>
        <w:t>86.346.513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głosów</w:t>
      </w:r>
      <w:r w:rsidRPr="003C129F">
        <w:rPr>
          <w:rFonts w:ascii="Arial" w:hAnsi="Arial" w:cs="Arial"/>
        </w:rPr>
        <w:t xml:space="preserve">, głosów przeciw </w:t>
      </w:r>
      <w:r>
        <w:rPr>
          <w:rFonts w:ascii="Arial" w:hAnsi="Arial" w:cs="Arial"/>
        </w:rPr>
        <w:t xml:space="preserve">nie </w:t>
      </w:r>
      <w:r w:rsidRPr="003C129F">
        <w:rPr>
          <w:rFonts w:ascii="Arial" w:hAnsi="Arial" w:cs="Arial"/>
        </w:rPr>
        <w:t>oddano</w:t>
      </w:r>
      <w:r>
        <w:rPr>
          <w:rFonts w:ascii="Arial" w:hAnsi="Arial" w:cs="Arial"/>
        </w:rPr>
        <w:t xml:space="preserve"> – „0” (zero) głosów, głosów wstrzymujących się również nie </w:t>
      </w:r>
      <w:r w:rsidRPr="003C129F">
        <w:rPr>
          <w:rFonts w:ascii="Arial" w:hAnsi="Arial" w:cs="Arial"/>
        </w:rPr>
        <w:t xml:space="preserve">oddano </w:t>
      </w:r>
      <w:r>
        <w:rPr>
          <w:rFonts w:ascii="Arial" w:hAnsi="Arial" w:cs="Arial"/>
        </w:rPr>
        <w:t>– „0” (zero) głosów.</w:t>
      </w:r>
    </w:p>
    <w:p w14:paraId="6970BCA8" w14:textId="77777777" w:rsidR="00BF3025" w:rsidRPr="003C129F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</w:p>
    <w:p w14:paraId="25026109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 xml:space="preserve"> „Uchwała nr 07/06/2015</w:t>
      </w:r>
    </w:p>
    <w:p w14:paraId="67514E3D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Zwyczajnego Walnego Zgromadzenia spółki Capital Park S.A.</w:t>
      </w:r>
    </w:p>
    <w:p w14:paraId="35336E4D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 dnia 23 czerwca 2015 roku</w:t>
      </w:r>
    </w:p>
    <w:p w14:paraId="111B4848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w sprawie udzielenia absolutorium Członkowi Zarządu Spółki</w:t>
      </w:r>
    </w:p>
    <w:p w14:paraId="5EB0B07F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 xml:space="preserve">Zwyczajne Walne Zgromadzenie </w:t>
      </w:r>
      <w:r w:rsidRPr="003C129F">
        <w:rPr>
          <w:rFonts w:ascii="Arial" w:hAnsi="Arial" w:cs="Arial"/>
          <w:b/>
        </w:rPr>
        <w:t xml:space="preserve">spółki Capital Park S.A. </w:t>
      </w:r>
      <w:r w:rsidRPr="003C129F">
        <w:rPr>
          <w:rFonts w:ascii="Arial" w:hAnsi="Arial" w:cs="Arial"/>
        </w:rPr>
        <w:t>udziela Panu Janowi Motz – Prezesowi Zarządu Spółki, absolutorium z wykonania przez niego obowiązków w roku obrotowym 2014.”</w:t>
      </w:r>
    </w:p>
    <w:p w14:paraId="3B6FD6C6" w14:textId="4A684A99" w:rsidR="00BF3025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C129F">
        <w:rPr>
          <w:rFonts w:ascii="Arial" w:hAnsi="Arial" w:cs="Arial"/>
        </w:rPr>
        <w:t xml:space="preserve"> głosowaniu nad powyższą uchwałą oddano </w:t>
      </w:r>
      <w:r w:rsidRPr="00BF3025">
        <w:rPr>
          <w:rFonts w:ascii="Arial" w:hAnsi="Arial" w:cs="Arial"/>
          <w:b/>
        </w:rPr>
        <w:t>80.775.331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milionów siedemset siedemdziesiąt pięć tysięcy trzysta trzydzieści jeden</w:t>
      </w:r>
      <w:r w:rsidRPr="003C129F">
        <w:rPr>
          <w:rFonts w:ascii="Arial" w:hAnsi="Arial" w:cs="Arial"/>
        </w:rPr>
        <w:t xml:space="preserve">) głosów z </w:t>
      </w:r>
      <w:r w:rsidRPr="00BF3025">
        <w:rPr>
          <w:rFonts w:ascii="Arial" w:hAnsi="Arial" w:cs="Arial"/>
          <w:b/>
        </w:rPr>
        <w:t>80.775.331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milionów siedemset siedemdziesiąt pięć tysięcy trzysta trzydzieści jeden</w:t>
      </w:r>
      <w:r w:rsidRPr="003C129F">
        <w:rPr>
          <w:rFonts w:ascii="Arial" w:hAnsi="Arial" w:cs="Arial"/>
        </w:rPr>
        <w:t xml:space="preserve">) akcji, stanowiących </w:t>
      </w:r>
      <w:r w:rsidRPr="00BF3025">
        <w:rPr>
          <w:rFonts w:ascii="Arial" w:hAnsi="Arial" w:cs="Arial"/>
          <w:b/>
        </w:rPr>
        <w:t>76,67 %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siedemdziesiąt sześć całych i sześćdziesiąt siedem setnych procenta</w:t>
      </w:r>
      <w:r w:rsidRPr="003C129F">
        <w:rPr>
          <w:rFonts w:ascii="Arial" w:hAnsi="Arial" w:cs="Arial"/>
        </w:rPr>
        <w:t xml:space="preserve">) kapitału zakładowego Spółki, za podjęciem powyższej uchwały oddano </w:t>
      </w:r>
      <w:r w:rsidRPr="00BF3025">
        <w:rPr>
          <w:rFonts w:ascii="Arial" w:hAnsi="Arial" w:cs="Arial"/>
          <w:b/>
        </w:rPr>
        <w:t>80.775.331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milionów siedemset siedemdziesiąt pięć tysięcy trzysta trzydzieści jeden</w:t>
      </w:r>
      <w:r w:rsidRPr="003C129F">
        <w:rPr>
          <w:rFonts w:ascii="Arial" w:hAnsi="Arial" w:cs="Arial"/>
        </w:rPr>
        <w:t xml:space="preserve">), głosów przeciw </w:t>
      </w:r>
      <w:r>
        <w:rPr>
          <w:rFonts w:ascii="Arial" w:hAnsi="Arial" w:cs="Arial"/>
        </w:rPr>
        <w:t xml:space="preserve">nie </w:t>
      </w:r>
      <w:r w:rsidRPr="003C129F">
        <w:rPr>
          <w:rFonts w:ascii="Arial" w:hAnsi="Arial" w:cs="Arial"/>
        </w:rPr>
        <w:t>oddano</w:t>
      </w:r>
      <w:r>
        <w:rPr>
          <w:rFonts w:ascii="Arial" w:hAnsi="Arial" w:cs="Arial"/>
        </w:rPr>
        <w:t xml:space="preserve"> – „0” (zero) głosów, głosów wstrzymujących się również nie </w:t>
      </w:r>
      <w:r w:rsidRPr="003C129F">
        <w:rPr>
          <w:rFonts w:ascii="Arial" w:hAnsi="Arial" w:cs="Arial"/>
        </w:rPr>
        <w:t xml:space="preserve">oddano </w:t>
      </w:r>
      <w:r>
        <w:rPr>
          <w:rFonts w:ascii="Arial" w:hAnsi="Arial" w:cs="Arial"/>
        </w:rPr>
        <w:t>– „0” (zero) głosów.</w:t>
      </w:r>
    </w:p>
    <w:p w14:paraId="4C8F2D37" w14:textId="77777777" w:rsidR="00BF3025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  <w:b/>
        </w:rPr>
      </w:pPr>
    </w:p>
    <w:p w14:paraId="2BC6752B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 xml:space="preserve"> „Uchwała nr 08/06/2015</w:t>
      </w:r>
    </w:p>
    <w:p w14:paraId="7789B275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Zwyczajnego Walnego Zgromadzenia Spółki Capital Park S.A.</w:t>
      </w:r>
    </w:p>
    <w:p w14:paraId="78902969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 dnia 23 czerwca 2015 roku</w:t>
      </w:r>
    </w:p>
    <w:p w14:paraId="4D91AB89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w sprawie udzielenia absolutorium Członkowi Zarządu Spółki</w:t>
      </w:r>
    </w:p>
    <w:p w14:paraId="686E937D" w14:textId="77777777" w:rsidR="00BF3025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Zwyczajne Walne Zgromadzenie spółki Capital Park S.A.</w:t>
      </w:r>
      <w:r w:rsidRPr="003C129F">
        <w:rPr>
          <w:rFonts w:ascii="Arial" w:hAnsi="Arial" w:cs="Arial"/>
          <w:b/>
        </w:rPr>
        <w:t xml:space="preserve"> </w:t>
      </w:r>
      <w:r w:rsidRPr="003C129F">
        <w:rPr>
          <w:rFonts w:ascii="Arial" w:hAnsi="Arial" w:cs="Arial"/>
        </w:rPr>
        <w:t>udziela Panu Jerzemu Kowalskiemu - Członkowi Zarządu Spółki, absolutorium z wykonania przez niego obowiązków w roku obrotowym 2014.”</w:t>
      </w:r>
    </w:p>
    <w:p w14:paraId="751D11C0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</w:p>
    <w:p w14:paraId="773EEFCD" w14:textId="1E02AE12" w:rsidR="00BF3025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C129F">
        <w:rPr>
          <w:rFonts w:ascii="Arial" w:hAnsi="Arial" w:cs="Arial"/>
        </w:rPr>
        <w:t xml:space="preserve"> głosowaniu nad powyższą uchwałą oddano </w:t>
      </w:r>
      <w:r w:rsidRPr="00BF3025">
        <w:rPr>
          <w:rFonts w:ascii="Arial" w:hAnsi="Arial" w:cs="Arial"/>
          <w:b/>
        </w:rPr>
        <w:t>83.553.807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trzy miliony pięćset pięćdziesiąt trzy tysiące osiemset siedem</w:t>
      </w:r>
      <w:r w:rsidRPr="003C129F">
        <w:rPr>
          <w:rFonts w:ascii="Arial" w:hAnsi="Arial" w:cs="Arial"/>
        </w:rPr>
        <w:t xml:space="preserve">) głosów z </w:t>
      </w:r>
      <w:r w:rsidRPr="00BF3025">
        <w:rPr>
          <w:rFonts w:ascii="Arial" w:hAnsi="Arial" w:cs="Arial"/>
          <w:b/>
        </w:rPr>
        <w:t>80.788.567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milionów siedemset osiemdziesiąt osiem tysięcy pięćset sześćdziesiąt siedem</w:t>
      </w:r>
      <w:r w:rsidRPr="003C129F">
        <w:rPr>
          <w:rFonts w:ascii="Arial" w:hAnsi="Arial" w:cs="Arial"/>
        </w:rPr>
        <w:t xml:space="preserve">) akcji, stanowiących </w:t>
      </w:r>
      <w:r w:rsidRPr="00BF3025">
        <w:rPr>
          <w:rFonts w:ascii="Arial" w:hAnsi="Arial" w:cs="Arial"/>
          <w:b/>
        </w:rPr>
        <w:t>76,69 %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siedemdziesiąt sześć całych i sześćdziesiąt dziewięć setnych procenta</w:t>
      </w:r>
      <w:r w:rsidRPr="003C129F">
        <w:rPr>
          <w:rFonts w:ascii="Arial" w:hAnsi="Arial" w:cs="Arial"/>
        </w:rPr>
        <w:t>) kapitału zakładowego Spółki, za podjęciem powyższej uchwały oddano</w:t>
      </w:r>
      <w:r w:rsidRPr="009F555F">
        <w:rPr>
          <w:rFonts w:ascii="Arial" w:hAnsi="Arial" w:cs="Arial"/>
        </w:rPr>
        <w:t xml:space="preserve"> </w:t>
      </w:r>
      <w:r w:rsidRPr="00BF3025">
        <w:rPr>
          <w:rFonts w:ascii="Arial" w:hAnsi="Arial" w:cs="Arial"/>
          <w:b/>
        </w:rPr>
        <w:t>83.553.807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trzy miliony pięćset pięćdziesiąt trzy tysiące osiemset siedem</w:t>
      </w:r>
      <w:r w:rsidRPr="003C129F">
        <w:rPr>
          <w:rFonts w:ascii="Arial" w:hAnsi="Arial" w:cs="Arial"/>
        </w:rPr>
        <w:t xml:space="preserve">) głosów, głosów przeciw </w:t>
      </w:r>
      <w:r>
        <w:rPr>
          <w:rFonts w:ascii="Arial" w:hAnsi="Arial" w:cs="Arial"/>
        </w:rPr>
        <w:t xml:space="preserve">nie </w:t>
      </w:r>
      <w:r w:rsidRPr="003C129F">
        <w:rPr>
          <w:rFonts w:ascii="Arial" w:hAnsi="Arial" w:cs="Arial"/>
        </w:rPr>
        <w:t>oddano</w:t>
      </w:r>
      <w:r>
        <w:rPr>
          <w:rFonts w:ascii="Arial" w:hAnsi="Arial" w:cs="Arial"/>
        </w:rPr>
        <w:t xml:space="preserve"> – „0” (zero) głosów, głosów wstrzymujących się również nie </w:t>
      </w:r>
      <w:r w:rsidRPr="003C129F">
        <w:rPr>
          <w:rFonts w:ascii="Arial" w:hAnsi="Arial" w:cs="Arial"/>
        </w:rPr>
        <w:t xml:space="preserve">oddano </w:t>
      </w:r>
      <w:r>
        <w:rPr>
          <w:rFonts w:ascii="Arial" w:hAnsi="Arial" w:cs="Arial"/>
        </w:rPr>
        <w:t>– „0” (zero) głosów.</w:t>
      </w:r>
    </w:p>
    <w:p w14:paraId="448291D2" w14:textId="77777777" w:rsidR="00BF3025" w:rsidRPr="003C129F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  <w:b/>
        </w:rPr>
      </w:pPr>
    </w:p>
    <w:p w14:paraId="6020F2FD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 xml:space="preserve"> „Uchwała nr 09/06/2015</w:t>
      </w:r>
    </w:p>
    <w:p w14:paraId="6B16BB9C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Zwyczajnego Walnego Zgromadzenia spółki Capital Park S.A.</w:t>
      </w:r>
    </w:p>
    <w:p w14:paraId="6228387F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 dnia 23 czerwca 2015 roku</w:t>
      </w:r>
    </w:p>
    <w:p w14:paraId="3C0C3E79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w sprawie udzielenia absolutorium Członkowi Zarządu Spółki</w:t>
      </w:r>
    </w:p>
    <w:p w14:paraId="3CC575BC" w14:textId="77777777" w:rsidR="00BF3025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Zwyczajne Walne Zgromadzenie spółki Capital Park S.A. udziela Panu Marcinowi Juszczykowi – Członkowi Zarządu Spółki, absolutorium z wykonania przez niego obowiązków w roku obrotowym 2014.”</w:t>
      </w:r>
    </w:p>
    <w:p w14:paraId="7E427599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</w:p>
    <w:p w14:paraId="56A679A6" w14:textId="67DC9DE3" w:rsidR="00BF3025" w:rsidRPr="003C129F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</w:t>
      </w:r>
      <w:r w:rsidRPr="003C129F">
        <w:rPr>
          <w:rFonts w:ascii="Arial" w:hAnsi="Arial" w:cs="Arial"/>
        </w:rPr>
        <w:t xml:space="preserve"> głosowaniu nad powyższą uchwałą oddano</w:t>
      </w:r>
      <w:r w:rsidRPr="00BF3025">
        <w:rPr>
          <w:rFonts w:ascii="Arial" w:hAnsi="Arial" w:cs="Arial"/>
          <w:b/>
        </w:rPr>
        <w:t xml:space="preserve"> 86.044.501 </w:t>
      </w:r>
      <w:r w:rsidRPr="003C129F">
        <w:rPr>
          <w:rFonts w:ascii="Arial" w:hAnsi="Arial" w:cs="Arial"/>
        </w:rPr>
        <w:t>(</w:t>
      </w:r>
      <w:r>
        <w:rPr>
          <w:rFonts w:ascii="Arial" w:hAnsi="Arial" w:cs="Arial"/>
        </w:rPr>
        <w:t>osiemdziesiąt sześć milionów czterdzieści cztery tysiące pięćset jeden</w:t>
      </w:r>
      <w:r w:rsidRPr="003C129F">
        <w:rPr>
          <w:rFonts w:ascii="Arial" w:hAnsi="Arial" w:cs="Arial"/>
        </w:rPr>
        <w:t xml:space="preserve">) głosów z </w:t>
      </w:r>
      <w:r w:rsidRPr="00BF3025">
        <w:rPr>
          <w:rFonts w:ascii="Arial" w:hAnsi="Arial" w:cs="Arial"/>
          <w:b/>
        </w:rPr>
        <w:t>83.279.261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trzy miliony dwieście siedemdziesiąt dziewięć tysięcy dwieście sześćdziesiąt jeden</w:t>
      </w:r>
      <w:r w:rsidRPr="003C129F">
        <w:rPr>
          <w:rFonts w:ascii="Arial" w:hAnsi="Arial" w:cs="Arial"/>
        </w:rPr>
        <w:t xml:space="preserve">) akcji, stanowiących </w:t>
      </w:r>
      <w:r w:rsidRPr="00BF3025">
        <w:rPr>
          <w:rFonts w:ascii="Arial" w:hAnsi="Arial" w:cs="Arial"/>
          <w:b/>
        </w:rPr>
        <w:t>79,05 %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siedemdziesiąt dziewięć całych i pięć setnych procenta</w:t>
      </w:r>
      <w:r w:rsidRPr="003C129F">
        <w:rPr>
          <w:rFonts w:ascii="Arial" w:hAnsi="Arial" w:cs="Arial"/>
        </w:rPr>
        <w:t xml:space="preserve">) kapitału zakładowego Spółki, za podjęciem powyższej uchwały oddano </w:t>
      </w:r>
      <w:r w:rsidRPr="00BF3025">
        <w:rPr>
          <w:rFonts w:ascii="Arial" w:hAnsi="Arial" w:cs="Arial"/>
          <w:b/>
        </w:rPr>
        <w:t>86.044.501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sześć milionów czterdzieści cztery tysiące pięćset jeden</w:t>
      </w:r>
      <w:r w:rsidRPr="003C129F">
        <w:rPr>
          <w:rFonts w:ascii="Arial" w:hAnsi="Arial" w:cs="Arial"/>
        </w:rPr>
        <w:t xml:space="preserve">) głosów, głosów przeciw </w:t>
      </w:r>
      <w:r>
        <w:rPr>
          <w:rFonts w:ascii="Arial" w:hAnsi="Arial" w:cs="Arial"/>
        </w:rPr>
        <w:t xml:space="preserve">nie </w:t>
      </w:r>
      <w:r w:rsidRPr="003C129F">
        <w:rPr>
          <w:rFonts w:ascii="Arial" w:hAnsi="Arial" w:cs="Arial"/>
        </w:rPr>
        <w:t>oddano</w:t>
      </w:r>
      <w:r>
        <w:rPr>
          <w:rFonts w:ascii="Arial" w:hAnsi="Arial" w:cs="Arial"/>
        </w:rPr>
        <w:t xml:space="preserve"> – „0” (zero) głosów, głosów wstrzymujących się również nie </w:t>
      </w:r>
      <w:r w:rsidRPr="003C129F">
        <w:rPr>
          <w:rFonts w:ascii="Arial" w:hAnsi="Arial" w:cs="Arial"/>
        </w:rPr>
        <w:t xml:space="preserve">oddano </w:t>
      </w:r>
      <w:r>
        <w:rPr>
          <w:rFonts w:ascii="Arial" w:hAnsi="Arial" w:cs="Arial"/>
        </w:rPr>
        <w:t>– „0” (zero) głosów.</w:t>
      </w:r>
    </w:p>
    <w:p w14:paraId="4B95B3F0" w14:textId="77777777" w:rsidR="00BF3025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</w:rPr>
      </w:pPr>
    </w:p>
    <w:p w14:paraId="4924E7D6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„Uchwała nr 10/06/2015</w:t>
      </w:r>
    </w:p>
    <w:p w14:paraId="27DEDAEE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Zwyczajnego Walnego Zgromadzenia spółki Capital Park S.A.</w:t>
      </w:r>
    </w:p>
    <w:p w14:paraId="2B819C4D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 dnia 23 czerwca  2015 roku</w:t>
      </w:r>
    </w:p>
    <w:p w14:paraId="26560686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w sprawie udzielenia absolutorium Członkowi Zarządu Spółki</w:t>
      </w:r>
    </w:p>
    <w:p w14:paraId="4D450045" w14:textId="77777777" w:rsidR="00BF3025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Zwyczajne Walne Zgromadzenie spółki Capital Park S.A. udziela Panu Michałowi Koślaczowi – Członkowi Zarządu Spółki, absolutorium z wykonania przez niego obowiązków w roku obrotowym 2014.”</w:t>
      </w:r>
    </w:p>
    <w:p w14:paraId="6B283CBE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</w:p>
    <w:p w14:paraId="01AF3186" w14:textId="15A1F3E5" w:rsidR="00BF3025" w:rsidRPr="003C129F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C129F">
        <w:rPr>
          <w:rFonts w:ascii="Arial" w:hAnsi="Arial" w:cs="Arial"/>
        </w:rPr>
        <w:t xml:space="preserve"> głosowaniu nad powyższą uchwałą oddano </w:t>
      </w:r>
      <w:r w:rsidRPr="00BF3025">
        <w:rPr>
          <w:rFonts w:ascii="Arial" w:hAnsi="Arial" w:cs="Arial"/>
          <w:b/>
        </w:rPr>
        <w:t>86.026.256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sześć milionów dwadzieścia sześć tysięcy dwieście pięćdziesiąt sześć</w:t>
      </w:r>
      <w:r w:rsidRPr="003C129F">
        <w:rPr>
          <w:rFonts w:ascii="Arial" w:hAnsi="Arial" w:cs="Arial"/>
        </w:rPr>
        <w:t xml:space="preserve">) głosów z </w:t>
      </w:r>
      <w:r w:rsidRPr="00BF3025">
        <w:rPr>
          <w:rFonts w:ascii="Arial" w:hAnsi="Arial" w:cs="Arial"/>
          <w:b/>
        </w:rPr>
        <w:t>83.261.016</w:t>
      </w:r>
      <w:r>
        <w:rPr>
          <w:rFonts w:ascii="Arial" w:hAnsi="Arial" w:cs="Arial"/>
        </w:rPr>
        <w:t xml:space="preserve"> </w:t>
      </w:r>
      <w:r w:rsidRPr="003C129F">
        <w:rPr>
          <w:rFonts w:ascii="Arial" w:hAnsi="Arial" w:cs="Arial"/>
        </w:rPr>
        <w:t>(</w:t>
      </w:r>
      <w:r>
        <w:rPr>
          <w:rFonts w:ascii="Arial" w:hAnsi="Arial" w:cs="Arial"/>
        </w:rPr>
        <w:t>osiemdziesiąt trzy miliony dwieście sześćdziesiąt jeden tysięcy szesnaście</w:t>
      </w:r>
      <w:r w:rsidRPr="003C129F">
        <w:rPr>
          <w:rFonts w:ascii="Arial" w:hAnsi="Arial" w:cs="Arial"/>
        </w:rPr>
        <w:t xml:space="preserve">) akcji, stanowiących </w:t>
      </w:r>
      <w:r w:rsidRPr="00BF3025">
        <w:rPr>
          <w:rFonts w:ascii="Arial" w:hAnsi="Arial" w:cs="Arial"/>
          <w:b/>
        </w:rPr>
        <w:t>79,03 %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siedemdziesiąt dziewięć całych i trzy setne procenta</w:t>
      </w:r>
      <w:r w:rsidRPr="003C129F">
        <w:rPr>
          <w:rFonts w:ascii="Arial" w:hAnsi="Arial" w:cs="Arial"/>
        </w:rPr>
        <w:t xml:space="preserve">) kapitału zakładowego Spółki, za podjęciem powyższej uchwały oddano </w:t>
      </w:r>
      <w:r w:rsidRPr="00BF3025">
        <w:rPr>
          <w:rFonts w:ascii="Arial" w:hAnsi="Arial" w:cs="Arial"/>
          <w:b/>
        </w:rPr>
        <w:t>86.026.256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sześć milionów dwadzieścia sześć tysięcy dwieście pięćdziesiąt sześć</w:t>
      </w:r>
      <w:r w:rsidRPr="003C129F">
        <w:rPr>
          <w:rFonts w:ascii="Arial" w:hAnsi="Arial" w:cs="Arial"/>
        </w:rPr>
        <w:t xml:space="preserve">) głosów, głosów przeciw </w:t>
      </w:r>
      <w:r>
        <w:rPr>
          <w:rFonts w:ascii="Arial" w:hAnsi="Arial" w:cs="Arial"/>
        </w:rPr>
        <w:t xml:space="preserve">nie </w:t>
      </w:r>
      <w:r w:rsidRPr="003C129F">
        <w:rPr>
          <w:rFonts w:ascii="Arial" w:hAnsi="Arial" w:cs="Arial"/>
        </w:rPr>
        <w:t>oddano</w:t>
      </w:r>
      <w:r>
        <w:rPr>
          <w:rFonts w:ascii="Arial" w:hAnsi="Arial" w:cs="Arial"/>
        </w:rPr>
        <w:t xml:space="preserve"> – „0” (zero) głosów, głosów wstrzymujących się również nie </w:t>
      </w:r>
      <w:r w:rsidRPr="003C129F">
        <w:rPr>
          <w:rFonts w:ascii="Arial" w:hAnsi="Arial" w:cs="Arial"/>
        </w:rPr>
        <w:t xml:space="preserve">oddano </w:t>
      </w:r>
      <w:r>
        <w:rPr>
          <w:rFonts w:ascii="Arial" w:hAnsi="Arial" w:cs="Arial"/>
        </w:rPr>
        <w:t>– „0” (zero) głosów.</w:t>
      </w:r>
    </w:p>
    <w:p w14:paraId="390B95C1" w14:textId="77777777" w:rsidR="00BF3025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</w:rPr>
      </w:pPr>
    </w:p>
    <w:p w14:paraId="0C7CF02D" w14:textId="77777777" w:rsidR="00BF3025" w:rsidRDefault="00BF3025">
      <w:pPr>
        <w:shd w:val="clear" w:color="auto" w:fill="auto"/>
        <w:autoSpaceDE/>
        <w:autoSpaceDN/>
        <w:adjustRightInd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169769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„Uchwała nr 11/06/2015</w:t>
      </w:r>
    </w:p>
    <w:p w14:paraId="6DBB5F4C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Zwyczajnego Walnego Zgromadzenia spółki Capital Park S.A.</w:t>
      </w:r>
    </w:p>
    <w:p w14:paraId="4843E3BD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 dnia 23 czerwca 2015 roku</w:t>
      </w:r>
    </w:p>
    <w:p w14:paraId="6F84B0AF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 xml:space="preserve"> w sprawie udzielenia absolutorium Członkowi</w:t>
      </w:r>
      <w:r w:rsidRPr="003C129F">
        <w:rPr>
          <w:rFonts w:ascii="Arial" w:hAnsi="Arial" w:cs="Arial"/>
        </w:rPr>
        <w:t xml:space="preserve"> </w:t>
      </w:r>
      <w:r w:rsidRPr="003C129F">
        <w:rPr>
          <w:rFonts w:ascii="Arial" w:hAnsi="Arial" w:cs="Arial"/>
          <w:b/>
        </w:rPr>
        <w:t>Rady Nadzorczej Spółki</w:t>
      </w:r>
    </w:p>
    <w:p w14:paraId="507B2069" w14:textId="77777777" w:rsidR="00BF3025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 xml:space="preserve">Zwyczajne Walne Zgromadzenie spółki Capital Park S.A. udziela Panu </w:t>
      </w:r>
      <w:r w:rsidRPr="003C129F">
        <w:rPr>
          <w:rFonts w:ascii="Arial" w:eastAsia="Cambria" w:hAnsi="Arial" w:cs="Arial"/>
        </w:rPr>
        <w:t xml:space="preserve">Keith </w:t>
      </w:r>
      <w:r w:rsidRPr="003C129F">
        <w:rPr>
          <w:rFonts w:ascii="Arial" w:hAnsi="Arial" w:cs="Arial"/>
        </w:rPr>
        <w:t>Breslauer, absolutorium z wykonania przez niego obowiązków Przewodniczącego Rady Nadzorczej Spółki w roku obrotowym 2014.”</w:t>
      </w:r>
    </w:p>
    <w:p w14:paraId="1E973948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</w:p>
    <w:p w14:paraId="2A7D5088" w14:textId="01165749" w:rsidR="00BF3025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C129F">
        <w:rPr>
          <w:rFonts w:ascii="Arial" w:hAnsi="Arial" w:cs="Arial"/>
        </w:rPr>
        <w:t xml:space="preserve"> głosowaniu nad powyższą uchwałą oddano</w:t>
      </w:r>
      <w:r w:rsidRPr="00733EBC">
        <w:rPr>
          <w:rFonts w:ascii="Arial" w:hAnsi="Arial" w:cs="Arial"/>
        </w:rPr>
        <w:t xml:space="preserve"> </w:t>
      </w:r>
      <w:r w:rsidRPr="00BF3025">
        <w:rPr>
          <w:rFonts w:ascii="Arial" w:hAnsi="Arial" w:cs="Arial"/>
          <w:b/>
        </w:rPr>
        <w:t>86.346.513</w:t>
      </w:r>
      <w:r w:rsidRPr="00733EBC">
        <w:rPr>
          <w:rFonts w:ascii="Arial" w:hAnsi="Arial" w:cs="Arial"/>
        </w:rPr>
        <w:t xml:space="preserve"> </w:t>
      </w:r>
      <w:r w:rsidRPr="003C129F">
        <w:rPr>
          <w:rFonts w:ascii="Arial" w:hAnsi="Arial" w:cs="Arial"/>
        </w:rPr>
        <w:t>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 xml:space="preserve">) głosów z </w:t>
      </w:r>
      <w:r w:rsidRPr="00BF3025">
        <w:rPr>
          <w:rFonts w:ascii="Arial" w:hAnsi="Arial" w:cs="Arial"/>
          <w:b/>
        </w:rPr>
        <w:t>83.581.273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trzy miliony pięćset osiemdziesiąt jeden tysięcy dwieście siedemdziesiąt trzy</w:t>
      </w:r>
      <w:r w:rsidRPr="003C129F">
        <w:rPr>
          <w:rFonts w:ascii="Arial" w:hAnsi="Arial" w:cs="Arial"/>
        </w:rPr>
        <w:t xml:space="preserve">) akcji, stanowiących </w:t>
      </w:r>
      <w:r w:rsidRPr="00BF3025">
        <w:rPr>
          <w:rFonts w:ascii="Arial" w:hAnsi="Arial" w:cs="Arial"/>
          <w:b/>
        </w:rPr>
        <w:t>79,34 %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siedemdziesiąt dziewięć całych i trzydzieści cztery setne procenta</w:t>
      </w:r>
      <w:r w:rsidRPr="003C129F">
        <w:rPr>
          <w:rFonts w:ascii="Arial" w:hAnsi="Arial" w:cs="Arial"/>
        </w:rPr>
        <w:t xml:space="preserve">) kapitału zakładowego Spółki, za podjęciem powyższej uchwały oddano </w:t>
      </w:r>
      <w:r w:rsidRPr="00BF3025">
        <w:rPr>
          <w:rFonts w:ascii="Arial" w:hAnsi="Arial" w:cs="Arial"/>
          <w:b/>
        </w:rPr>
        <w:t>86.346.513</w:t>
      </w:r>
      <w:r w:rsidRPr="00733EBC">
        <w:rPr>
          <w:rFonts w:ascii="Arial" w:hAnsi="Arial" w:cs="Arial"/>
        </w:rPr>
        <w:t xml:space="preserve"> </w:t>
      </w:r>
      <w:r w:rsidRPr="003C129F">
        <w:rPr>
          <w:rFonts w:ascii="Arial" w:hAnsi="Arial" w:cs="Arial"/>
        </w:rPr>
        <w:t>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 xml:space="preserve">) głosów, głosów przeciw </w:t>
      </w:r>
      <w:r>
        <w:rPr>
          <w:rFonts w:ascii="Arial" w:hAnsi="Arial" w:cs="Arial"/>
        </w:rPr>
        <w:t xml:space="preserve">nie </w:t>
      </w:r>
      <w:r w:rsidRPr="003C129F">
        <w:rPr>
          <w:rFonts w:ascii="Arial" w:hAnsi="Arial" w:cs="Arial"/>
        </w:rPr>
        <w:t>oddano</w:t>
      </w:r>
      <w:r>
        <w:rPr>
          <w:rFonts w:ascii="Arial" w:hAnsi="Arial" w:cs="Arial"/>
        </w:rPr>
        <w:t xml:space="preserve"> – „0” (zero) głosów, głosów wstrzymujących się również nie </w:t>
      </w:r>
      <w:r w:rsidRPr="003C129F">
        <w:rPr>
          <w:rFonts w:ascii="Arial" w:hAnsi="Arial" w:cs="Arial"/>
        </w:rPr>
        <w:t xml:space="preserve">oddano </w:t>
      </w:r>
      <w:r>
        <w:rPr>
          <w:rFonts w:ascii="Arial" w:hAnsi="Arial" w:cs="Arial"/>
        </w:rPr>
        <w:t>– „0” (zero) głosów.</w:t>
      </w:r>
    </w:p>
    <w:p w14:paraId="24872EED" w14:textId="77777777" w:rsidR="00BF3025" w:rsidRPr="003C129F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  <w:b/>
        </w:rPr>
      </w:pPr>
    </w:p>
    <w:p w14:paraId="711FF271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 xml:space="preserve"> „Uchwała nr 12/06/2015</w:t>
      </w:r>
    </w:p>
    <w:p w14:paraId="71A4C9AA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Zwyczajnego Walnego Zgromadzenia spółki Capital Park S.A.</w:t>
      </w:r>
    </w:p>
    <w:p w14:paraId="59D97F42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 dnia 23 czerwca  2015 roku</w:t>
      </w:r>
    </w:p>
    <w:p w14:paraId="07F3F49A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 xml:space="preserve"> w sprawie udzielenia absolutorium Członkowi</w:t>
      </w:r>
      <w:r w:rsidRPr="003C129F">
        <w:rPr>
          <w:rFonts w:ascii="Arial" w:hAnsi="Arial" w:cs="Arial"/>
        </w:rPr>
        <w:t xml:space="preserve"> </w:t>
      </w:r>
      <w:r w:rsidRPr="003C129F">
        <w:rPr>
          <w:rFonts w:ascii="Arial" w:hAnsi="Arial" w:cs="Arial"/>
          <w:b/>
        </w:rPr>
        <w:t>Rady Nadzorczej Spółki</w:t>
      </w:r>
    </w:p>
    <w:p w14:paraId="34FB6175" w14:textId="77777777" w:rsidR="00BF3025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 xml:space="preserve">Zwyczajne Walne Zgromadzenie spółki Capital Park S.A. udziela Panu </w:t>
      </w:r>
      <w:r w:rsidRPr="003C129F">
        <w:rPr>
          <w:rFonts w:ascii="Arial" w:eastAsia="Cambria" w:hAnsi="Arial" w:cs="Arial"/>
        </w:rPr>
        <w:t xml:space="preserve">Shane </w:t>
      </w:r>
      <w:r w:rsidRPr="003C129F">
        <w:rPr>
          <w:rFonts w:ascii="Arial" w:hAnsi="Arial" w:cs="Arial"/>
        </w:rPr>
        <w:t>Law, absolutorium z wykonania przez niego obowiązków Członka Rady Nadzorczej Spółki w roku obrotowym 2014.”</w:t>
      </w:r>
    </w:p>
    <w:p w14:paraId="2AD6911C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</w:p>
    <w:p w14:paraId="04899D37" w14:textId="511F3CBF" w:rsidR="00BF3025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C129F">
        <w:rPr>
          <w:rFonts w:ascii="Arial" w:hAnsi="Arial" w:cs="Arial"/>
        </w:rPr>
        <w:t xml:space="preserve"> głosowaniu nad powyższą uchwałą oddano</w:t>
      </w:r>
      <w:r w:rsidRPr="00733EBC">
        <w:rPr>
          <w:rFonts w:ascii="Arial" w:hAnsi="Arial" w:cs="Arial"/>
        </w:rPr>
        <w:t xml:space="preserve"> </w:t>
      </w:r>
      <w:r w:rsidRPr="00BF3025">
        <w:rPr>
          <w:rFonts w:ascii="Arial" w:hAnsi="Arial" w:cs="Arial"/>
          <w:b/>
        </w:rPr>
        <w:t>86.346.513</w:t>
      </w:r>
      <w:r w:rsidRPr="00733EBC">
        <w:rPr>
          <w:rFonts w:ascii="Arial" w:hAnsi="Arial" w:cs="Arial"/>
        </w:rPr>
        <w:t xml:space="preserve"> </w:t>
      </w:r>
      <w:r w:rsidRPr="003C129F">
        <w:rPr>
          <w:rFonts w:ascii="Arial" w:hAnsi="Arial" w:cs="Arial"/>
        </w:rPr>
        <w:t>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 xml:space="preserve">) głosów z </w:t>
      </w:r>
      <w:r w:rsidRPr="00BF3025">
        <w:rPr>
          <w:rFonts w:ascii="Arial" w:hAnsi="Arial" w:cs="Arial"/>
          <w:b/>
        </w:rPr>
        <w:t>83.581.273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trzy miliony pięćset osiemdziesiąt jeden tysięcy dwieście siedemdziesiąt trzy</w:t>
      </w:r>
      <w:r w:rsidRPr="003C129F">
        <w:rPr>
          <w:rFonts w:ascii="Arial" w:hAnsi="Arial" w:cs="Arial"/>
        </w:rPr>
        <w:t xml:space="preserve">) akcji, stanowiących </w:t>
      </w:r>
      <w:r w:rsidRPr="00BF3025">
        <w:rPr>
          <w:rFonts w:ascii="Arial" w:hAnsi="Arial" w:cs="Arial"/>
          <w:b/>
        </w:rPr>
        <w:t>79,34 %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siedemdziesiąt dziewięć całych i trzydzieści cztery setne procenta</w:t>
      </w:r>
      <w:r w:rsidRPr="003C129F">
        <w:rPr>
          <w:rFonts w:ascii="Arial" w:hAnsi="Arial" w:cs="Arial"/>
        </w:rPr>
        <w:t xml:space="preserve">) kapitału zakładowego Spółki, za podjęciem powyższej uchwały oddano </w:t>
      </w:r>
      <w:r w:rsidRPr="00BF3025">
        <w:rPr>
          <w:rFonts w:ascii="Arial" w:hAnsi="Arial" w:cs="Arial"/>
          <w:b/>
        </w:rPr>
        <w:t>86.346.513</w:t>
      </w:r>
      <w:r w:rsidRPr="00733EBC">
        <w:rPr>
          <w:rFonts w:ascii="Arial" w:hAnsi="Arial" w:cs="Arial"/>
        </w:rPr>
        <w:t xml:space="preserve"> </w:t>
      </w:r>
      <w:r w:rsidRPr="003C129F">
        <w:rPr>
          <w:rFonts w:ascii="Arial" w:hAnsi="Arial" w:cs="Arial"/>
        </w:rPr>
        <w:t>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 xml:space="preserve">) głosów, głosów przeciw </w:t>
      </w:r>
      <w:r>
        <w:rPr>
          <w:rFonts w:ascii="Arial" w:hAnsi="Arial" w:cs="Arial"/>
        </w:rPr>
        <w:t xml:space="preserve">nie </w:t>
      </w:r>
      <w:r w:rsidRPr="003C129F">
        <w:rPr>
          <w:rFonts w:ascii="Arial" w:hAnsi="Arial" w:cs="Arial"/>
        </w:rPr>
        <w:t>oddano</w:t>
      </w:r>
      <w:r>
        <w:rPr>
          <w:rFonts w:ascii="Arial" w:hAnsi="Arial" w:cs="Arial"/>
        </w:rPr>
        <w:t xml:space="preserve"> – „0” (zero) głosów, głosów wstrzymujących się również nie </w:t>
      </w:r>
      <w:r w:rsidRPr="003C129F">
        <w:rPr>
          <w:rFonts w:ascii="Arial" w:hAnsi="Arial" w:cs="Arial"/>
        </w:rPr>
        <w:t xml:space="preserve">oddano </w:t>
      </w:r>
      <w:r>
        <w:rPr>
          <w:rFonts w:ascii="Arial" w:hAnsi="Arial" w:cs="Arial"/>
        </w:rPr>
        <w:t>– „0” (zero) głosów.</w:t>
      </w:r>
    </w:p>
    <w:p w14:paraId="2E6109BE" w14:textId="77777777" w:rsidR="00BF3025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</w:p>
    <w:p w14:paraId="5BBF91CB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 xml:space="preserve"> „Uchwała nr 13/06/2015</w:t>
      </w:r>
    </w:p>
    <w:p w14:paraId="5F48F56E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Zwyczajnego Walnego Zgromadzenia spółki Capital Park S.A.</w:t>
      </w:r>
    </w:p>
    <w:p w14:paraId="0CFC7141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 dnia 23 czerwca</w:t>
      </w:r>
      <w:r w:rsidRPr="003C129F" w:rsidDel="00DA08AC">
        <w:rPr>
          <w:rFonts w:ascii="Arial" w:hAnsi="Arial" w:cs="Arial"/>
          <w:b/>
        </w:rPr>
        <w:t xml:space="preserve"> </w:t>
      </w:r>
      <w:r w:rsidRPr="003C129F">
        <w:rPr>
          <w:rFonts w:ascii="Arial" w:hAnsi="Arial" w:cs="Arial"/>
          <w:b/>
        </w:rPr>
        <w:t>2015 roku</w:t>
      </w:r>
    </w:p>
    <w:p w14:paraId="4B917A7E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 xml:space="preserve"> w sprawie udzielenia absolutorium Członkowi</w:t>
      </w:r>
      <w:r w:rsidRPr="003C129F">
        <w:rPr>
          <w:rFonts w:ascii="Arial" w:hAnsi="Arial" w:cs="Arial"/>
        </w:rPr>
        <w:t xml:space="preserve"> </w:t>
      </w:r>
      <w:r w:rsidRPr="003C129F">
        <w:rPr>
          <w:rFonts w:ascii="Arial" w:hAnsi="Arial" w:cs="Arial"/>
          <w:b/>
        </w:rPr>
        <w:t>Rady Nadzorczej Spółki</w:t>
      </w:r>
    </w:p>
    <w:p w14:paraId="2715103D" w14:textId="77777777" w:rsidR="00BF3025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 xml:space="preserve">Zwyczajne Walne Zgromadzenie spółki Capital Park S.A. udziela Panu </w:t>
      </w:r>
      <w:r w:rsidRPr="003C129F">
        <w:rPr>
          <w:rFonts w:ascii="Arial" w:eastAsia="Cambria" w:hAnsi="Arial" w:cs="Arial"/>
        </w:rPr>
        <w:t xml:space="preserve">Matthew Edward </w:t>
      </w:r>
      <w:r w:rsidRPr="003C129F">
        <w:rPr>
          <w:rFonts w:ascii="Arial" w:hAnsi="Arial" w:cs="Arial"/>
        </w:rPr>
        <w:t>Utting, absolutorium z wykonania przez niego obowiązków Członka Rady Nadzorczej Spółki w roku obrotowym 2014.”</w:t>
      </w:r>
    </w:p>
    <w:p w14:paraId="6E1CAD2E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</w:p>
    <w:p w14:paraId="5D2CA051" w14:textId="366A5231" w:rsidR="00BF3025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C129F">
        <w:rPr>
          <w:rFonts w:ascii="Arial" w:hAnsi="Arial" w:cs="Arial"/>
        </w:rPr>
        <w:t xml:space="preserve"> głosowaniu nad powyższą uchwałą oddano</w:t>
      </w:r>
      <w:r w:rsidRPr="00733EBC">
        <w:rPr>
          <w:rFonts w:ascii="Arial" w:hAnsi="Arial" w:cs="Arial"/>
        </w:rPr>
        <w:t xml:space="preserve"> </w:t>
      </w:r>
      <w:r w:rsidRPr="00BF3025">
        <w:rPr>
          <w:rFonts w:ascii="Arial" w:hAnsi="Arial" w:cs="Arial"/>
          <w:b/>
        </w:rPr>
        <w:t>86.346.513</w:t>
      </w:r>
      <w:r w:rsidRPr="00733EBC">
        <w:rPr>
          <w:rFonts w:ascii="Arial" w:hAnsi="Arial" w:cs="Arial"/>
        </w:rPr>
        <w:t xml:space="preserve"> </w:t>
      </w:r>
      <w:r w:rsidRPr="003C129F">
        <w:rPr>
          <w:rFonts w:ascii="Arial" w:hAnsi="Arial" w:cs="Arial"/>
        </w:rPr>
        <w:t>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 xml:space="preserve">) głosów z </w:t>
      </w:r>
      <w:r w:rsidRPr="00BF3025">
        <w:rPr>
          <w:rFonts w:ascii="Arial" w:hAnsi="Arial" w:cs="Arial"/>
          <w:b/>
        </w:rPr>
        <w:t>83.581.273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trzy miliony pięćset osiemdziesiąt jeden tysięcy dwieście siedemdziesiąt trzy</w:t>
      </w:r>
      <w:r w:rsidRPr="003C129F">
        <w:rPr>
          <w:rFonts w:ascii="Arial" w:hAnsi="Arial" w:cs="Arial"/>
        </w:rPr>
        <w:t xml:space="preserve">) akcji, stanowiących </w:t>
      </w:r>
      <w:r w:rsidRPr="00BF3025">
        <w:rPr>
          <w:rFonts w:ascii="Arial" w:hAnsi="Arial" w:cs="Arial"/>
          <w:b/>
        </w:rPr>
        <w:t>79,34 %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siedemdziesiąt dziewięć całych i trzydzieści cztery setne procenta</w:t>
      </w:r>
      <w:r w:rsidRPr="003C129F">
        <w:rPr>
          <w:rFonts w:ascii="Arial" w:hAnsi="Arial" w:cs="Arial"/>
        </w:rPr>
        <w:t xml:space="preserve">) kapitału zakładowego Spółki, za podjęciem powyższej uchwały oddano </w:t>
      </w:r>
      <w:r w:rsidRPr="00BF3025">
        <w:rPr>
          <w:rFonts w:ascii="Arial" w:hAnsi="Arial" w:cs="Arial"/>
          <w:b/>
        </w:rPr>
        <w:t>86.346.513</w:t>
      </w:r>
      <w:r w:rsidRPr="00733EBC">
        <w:rPr>
          <w:rFonts w:ascii="Arial" w:hAnsi="Arial" w:cs="Arial"/>
        </w:rPr>
        <w:t xml:space="preserve"> </w:t>
      </w:r>
      <w:r w:rsidRPr="003C129F">
        <w:rPr>
          <w:rFonts w:ascii="Arial" w:hAnsi="Arial" w:cs="Arial"/>
        </w:rPr>
        <w:t>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 xml:space="preserve">) głosów, głosów przeciw </w:t>
      </w:r>
      <w:r>
        <w:rPr>
          <w:rFonts w:ascii="Arial" w:hAnsi="Arial" w:cs="Arial"/>
        </w:rPr>
        <w:t xml:space="preserve">nie </w:t>
      </w:r>
      <w:r w:rsidRPr="003C129F">
        <w:rPr>
          <w:rFonts w:ascii="Arial" w:hAnsi="Arial" w:cs="Arial"/>
        </w:rPr>
        <w:t>oddano</w:t>
      </w:r>
      <w:r>
        <w:rPr>
          <w:rFonts w:ascii="Arial" w:hAnsi="Arial" w:cs="Arial"/>
        </w:rPr>
        <w:t xml:space="preserve"> – „0” (zero) głosów, głosów wstrzymujących się również nie </w:t>
      </w:r>
      <w:r w:rsidRPr="003C129F">
        <w:rPr>
          <w:rFonts w:ascii="Arial" w:hAnsi="Arial" w:cs="Arial"/>
        </w:rPr>
        <w:t xml:space="preserve">oddano </w:t>
      </w:r>
      <w:r>
        <w:rPr>
          <w:rFonts w:ascii="Arial" w:hAnsi="Arial" w:cs="Arial"/>
        </w:rPr>
        <w:t>– „0” (zero) głosów.</w:t>
      </w:r>
    </w:p>
    <w:p w14:paraId="140F1EC4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rPr>
          <w:rFonts w:ascii="Arial" w:hAnsi="Arial" w:cs="Arial"/>
          <w:b/>
        </w:rPr>
      </w:pPr>
    </w:p>
    <w:p w14:paraId="231C08CA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„Uchwała nr 14/06/2015</w:t>
      </w:r>
    </w:p>
    <w:p w14:paraId="058A0115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Zwyczajnego Walnego Zgromadzenia spółki Capital Park S.A.</w:t>
      </w:r>
    </w:p>
    <w:p w14:paraId="1A5831FC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 dnia 23 czerwca 2015 roku</w:t>
      </w:r>
    </w:p>
    <w:p w14:paraId="44826298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 xml:space="preserve"> w sprawie udzielenia absolutorium Członkowi</w:t>
      </w:r>
      <w:r w:rsidRPr="003C129F">
        <w:rPr>
          <w:rFonts w:ascii="Arial" w:hAnsi="Arial" w:cs="Arial"/>
        </w:rPr>
        <w:t xml:space="preserve"> </w:t>
      </w:r>
      <w:r w:rsidRPr="003C129F">
        <w:rPr>
          <w:rFonts w:ascii="Arial" w:hAnsi="Arial" w:cs="Arial"/>
          <w:b/>
        </w:rPr>
        <w:t>Rady Nadzorczej Spółki</w:t>
      </w:r>
    </w:p>
    <w:p w14:paraId="590D3716" w14:textId="77777777" w:rsidR="00BF3025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 xml:space="preserve">Zwyczajne Walne Zgromadzenie spółki Capital Park S.A. udziela Pani </w:t>
      </w:r>
      <w:r w:rsidRPr="003C129F">
        <w:rPr>
          <w:rFonts w:ascii="Arial" w:eastAsia="Cambria" w:hAnsi="Arial" w:cs="Arial"/>
        </w:rPr>
        <w:t>Annie Frankowskiej</w:t>
      </w:r>
      <w:r w:rsidRPr="003C129F">
        <w:rPr>
          <w:rFonts w:ascii="Arial" w:hAnsi="Arial" w:cs="Arial"/>
        </w:rPr>
        <w:t>, absolutorium z wykonania przez nią obowiązków Członka Rady Nadzorczej Spółki w roku obrotowym 2014.”</w:t>
      </w:r>
    </w:p>
    <w:p w14:paraId="6B0726F9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</w:p>
    <w:p w14:paraId="0C6F1273" w14:textId="27DFE8D6" w:rsidR="00BF3025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C129F">
        <w:rPr>
          <w:rFonts w:ascii="Arial" w:hAnsi="Arial" w:cs="Arial"/>
        </w:rPr>
        <w:t xml:space="preserve"> głosowaniu nad powyższą uchwałą oddano</w:t>
      </w:r>
      <w:r w:rsidRPr="00733EBC">
        <w:rPr>
          <w:rFonts w:ascii="Arial" w:hAnsi="Arial" w:cs="Arial"/>
        </w:rPr>
        <w:t xml:space="preserve"> </w:t>
      </w:r>
      <w:r w:rsidRPr="00BF3025">
        <w:rPr>
          <w:rFonts w:ascii="Arial" w:hAnsi="Arial" w:cs="Arial"/>
          <w:b/>
        </w:rPr>
        <w:t>86.346.513</w:t>
      </w:r>
      <w:r w:rsidRPr="00733EBC">
        <w:rPr>
          <w:rFonts w:ascii="Arial" w:hAnsi="Arial" w:cs="Arial"/>
        </w:rPr>
        <w:t xml:space="preserve"> </w:t>
      </w:r>
      <w:r w:rsidRPr="003C129F">
        <w:rPr>
          <w:rFonts w:ascii="Arial" w:hAnsi="Arial" w:cs="Arial"/>
        </w:rPr>
        <w:t>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 xml:space="preserve">) głosów z </w:t>
      </w:r>
      <w:r w:rsidRPr="00BF3025">
        <w:rPr>
          <w:rFonts w:ascii="Arial" w:hAnsi="Arial" w:cs="Arial"/>
          <w:b/>
        </w:rPr>
        <w:t>83.581.273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trzy miliony pięćset osiemdziesiąt jeden tysięcy dwieście siedemdziesiąt trzy</w:t>
      </w:r>
      <w:r w:rsidRPr="003C129F">
        <w:rPr>
          <w:rFonts w:ascii="Arial" w:hAnsi="Arial" w:cs="Arial"/>
        </w:rPr>
        <w:t xml:space="preserve">) akcji, stanowiących </w:t>
      </w:r>
      <w:r w:rsidRPr="00BF3025">
        <w:rPr>
          <w:rFonts w:ascii="Arial" w:hAnsi="Arial" w:cs="Arial"/>
          <w:b/>
        </w:rPr>
        <w:t>79,34 %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siedemdziesiąt dziewięć całych i trzydzieści cztery setne procenta</w:t>
      </w:r>
      <w:r w:rsidRPr="003C129F">
        <w:rPr>
          <w:rFonts w:ascii="Arial" w:hAnsi="Arial" w:cs="Arial"/>
        </w:rPr>
        <w:t xml:space="preserve">) kapitału zakładowego Spółki, za podjęciem powyższej uchwały oddano </w:t>
      </w:r>
      <w:r w:rsidRPr="00BF3025">
        <w:rPr>
          <w:rFonts w:ascii="Arial" w:hAnsi="Arial" w:cs="Arial"/>
          <w:b/>
        </w:rPr>
        <w:t>86.346.513</w:t>
      </w:r>
      <w:r w:rsidRPr="00733EBC">
        <w:rPr>
          <w:rFonts w:ascii="Arial" w:hAnsi="Arial" w:cs="Arial"/>
        </w:rPr>
        <w:t xml:space="preserve"> </w:t>
      </w:r>
      <w:r w:rsidRPr="003C129F">
        <w:rPr>
          <w:rFonts w:ascii="Arial" w:hAnsi="Arial" w:cs="Arial"/>
        </w:rPr>
        <w:t>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 xml:space="preserve">) głosów, głosów przeciw </w:t>
      </w:r>
      <w:r>
        <w:rPr>
          <w:rFonts w:ascii="Arial" w:hAnsi="Arial" w:cs="Arial"/>
        </w:rPr>
        <w:t xml:space="preserve">nie </w:t>
      </w:r>
      <w:r w:rsidRPr="003C129F">
        <w:rPr>
          <w:rFonts w:ascii="Arial" w:hAnsi="Arial" w:cs="Arial"/>
        </w:rPr>
        <w:t>oddano</w:t>
      </w:r>
      <w:r>
        <w:rPr>
          <w:rFonts w:ascii="Arial" w:hAnsi="Arial" w:cs="Arial"/>
        </w:rPr>
        <w:t xml:space="preserve"> – „0” (zero) głosów, głosów wstrzymujących się również nie </w:t>
      </w:r>
      <w:r w:rsidRPr="003C129F">
        <w:rPr>
          <w:rFonts w:ascii="Arial" w:hAnsi="Arial" w:cs="Arial"/>
        </w:rPr>
        <w:t xml:space="preserve">oddano </w:t>
      </w:r>
      <w:r>
        <w:rPr>
          <w:rFonts w:ascii="Arial" w:hAnsi="Arial" w:cs="Arial"/>
        </w:rPr>
        <w:t>– „0” (zero) głosów.</w:t>
      </w:r>
    </w:p>
    <w:p w14:paraId="1C238026" w14:textId="77777777" w:rsidR="00BF3025" w:rsidRPr="003C129F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  <w:b/>
        </w:rPr>
      </w:pPr>
    </w:p>
    <w:p w14:paraId="18F7F864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 xml:space="preserve"> „Uchwała nr 15/06/2015</w:t>
      </w:r>
    </w:p>
    <w:p w14:paraId="7C00CBD9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Zwyczajnego Walnego Zgromadzenia spółki Capital Park S.A.</w:t>
      </w:r>
    </w:p>
    <w:p w14:paraId="45993486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 dnia 23 czerwca 2015 roku</w:t>
      </w:r>
    </w:p>
    <w:p w14:paraId="2180D9B7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 xml:space="preserve"> w sprawie udzielenia absolutorium Członkowi</w:t>
      </w:r>
      <w:r w:rsidRPr="003C129F">
        <w:rPr>
          <w:rFonts w:ascii="Arial" w:hAnsi="Arial" w:cs="Arial"/>
        </w:rPr>
        <w:t xml:space="preserve"> </w:t>
      </w:r>
      <w:r w:rsidRPr="003C129F">
        <w:rPr>
          <w:rFonts w:ascii="Arial" w:hAnsi="Arial" w:cs="Arial"/>
          <w:b/>
        </w:rPr>
        <w:t>Rady Nadzorczej Spółki</w:t>
      </w:r>
    </w:p>
    <w:p w14:paraId="672CFD92" w14:textId="77777777" w:rsidR="00BF3025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Zwyczajne Walne Zgromadzenie spółki Capital Park S.A.</w:t>
      </w:r>
      <w:r w:rsidRPr="003C129F">
        <w:rPr>
          <w:rFonts w:ascii="Arial" w:hAnsi="Arial" w:cs="Arial"/>
          <w:b/>
        </w:rPr>
        <w:t xml:space="preserve"> </w:t>
      </w:r>
      <w:r w:rsidRPr="003C129F">
        <w:rPr>
          <w:rFonts w:ascii="Arial" w:hAnsi="Arial" w:cs="Arial"/>
        </w:rPr>
        <w:t xml:space="preserve">udziela Panu </w:t>
      </w:r>
      <w:r w:rsidRPr="003C129F">
        <w:rPr>
          <w:rFonts w:ascii="Arial" w:eastAsia="Cambria" w:hAnsi="Arial" w:cs="Arial"/>
        </w:rPr>
        <w:t>Jackowi Kseń</w:t>
      </w:r>
      <w:r w:rsidRPr="003C129F">
        <w:rPr>
          <w:rFonts w:ascii="Arial" w:hAnsi="Arial" w:cs="Arial"/>
        </w:rPr>
        <w:t>, absolutorium z wykonania przez niego obowiązków Członka Rady Nadzorczej Spółki w roku obrotowym 2014.”</w:t>
      </w:r>
    </w:p>
    <w:p w14:paraId="4408BDCE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</w:p>
    <w:p w14:paraId="1E6653AA" w14:textId="53F414B6" w:rsidR="00BF3025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3C129F">
        <w:rPr>
          <w:rFonts w:ascii="Arial" w:hAnsi="Arial" w:cs="Arial"/>
        </w:rPr>
        <w:t>głosowaniu nad powyższą uchwałą oddano</w:t>
      </w:r>
      <w:r w:rsidRPr="00733EBC">
        <w:rPr>
          <w:rFonts w:ascii="Arial" w:hAnsi="Arial" w:cs="Arial"/>
        </w:rPr>
        <w:t xml:space="preserve"> </w:t>
      </w:r>
      <w:r w:rsidRPr="00BF3025">
        <w:rPr>
          <w:rFonts w:ascii="Arial" w:hAnsi="Arial" w:cs="Arial"/>
          <w:b/>
        </w:rPr>
        <w:t>86.346.513</w:t>
      </w:r>
      <w:r w:rsidRPr="00733EBC">
        <w:rPr>
          <w:rFonts w:ascii="Arial" w:hAnsi="Arial" w:cs="Arial"/>
        </w:rPr>
        <w:t xml:space="preserve"> </w:t>
      </w:r>
      <w:r w:rsidRPr="003C129F">
        <w:rPr>
          <w:rFonts w:ascii="Arial" w:hAnsi="Arial" w:cs="Arial"/>
        </w:rPr>
        <w:t>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 xml:space="preserve">) głosów z </w:t>
      </w:r>
      <w:r w:rsidRPr="00BF3025">
        <w:rPr>
          <w:rFonts w:ascii="Arial" w:hAnsi="Arial" w:cs="Arial"/>
          <w:b/>
        </w:rPr>
        <w:t>83.581.273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trzy miliony pięćset osiemdziesiąt jeden tysięcy dwieście siedemdziesiąt trzy</w:t>
      </w:r>
      <w:r w:rsidRPr="003C129F">
        <w:rPr>
          <w:rFonts w:ascii="Arial" w:hAnsi="Arial" w:cs="Arial"/>
        </w:rPr>
        <w:t xml:space="preserve">) akcji, stanowiących </w:t>
      </w:r>
      <w:r w:rsidRPr="00BF3025">
        <w:rPr>
          <w:rFonts w:ascii="Arial" w:hAnsi="Arial" w:cs="Arial"/>
          <w:b/>
        </w:rPr>
        <w:t>79,34 %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siedemdziesiąt dziewięć całych i trzydzieści cztery setne procenta</w:t>
      </w:r>
      <w:r w:rsidRPr="003C129F">
        <w:rPr>
          <w:rFonts w:ascii="Arial" w:hAnsi="Arial" w:cs="Arial"/>
        </w:rPr>
        <w:t xml:space="preserve">) kapitału zakładowego Spółki, za podjęciem powyższej uchwały oddano </w:t>
      </w:r>
      <w:r w:rsidRPr="00BF3025">
        <w:rPr>
          <w:rFonts w:ascii="Arial" w:hAnsi="Arial" w:cs="Arial"/>
          <w:b/>
        </w:rPr>
        <w:t>86.346.513</w:t>
      </w:r>
      <w:r w:rsidRPr="00733EBC">
        <w:rPr>
          <w:rFonts w:ascii="Arial" w:hAnsi="Arial" w:cs="Arial"/>
        </w:rPr>
        <w:t xml:space="preserve"> </w:t>
      </w:r>
      <w:r w:rsidRPr="003C129F">
        <w:rPr>
          <w:rFonts w:ascii="Arial" w:hAnsi="Arial" w:cs="Arial"/>
        </w:rPr>
        <w:t>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 xml:space="preserve">) głosów, głosów przeciw </w:t>
      </w:r>
      <w:r>
        <w:rPr>
          <w:rFonts w:ascii="Arial" w:hAnsi="Arial" w:cs="Arial"/>
        </w:rPr>
        <w:t xml:space="preserve">nie </w:t>
      </w:r>
      <w:r w:rsidRPr="003C129F">
        <w:rPr>
          <w:rFonts w:ascii="Arial" w:hAnsi="Arial" w:cs="Arial"/>
        </w:rPr>
        <w:t>oddano</w:t>
      </w:r>
      <w:r>
        <w:rPr>
          <w:rFonts w:ascii="Arial" w:hAnsi="Arial" w:cs="Arial"/>
        </w:rPr>
        <w:t xml:space="preserve"> – „0” (zero) głosów, głosów wstrzymujących się również nie </w:t>
      </w:r>
      <w:r w:rsidRPr="003C129F">
        <w:rPr>
          <w:rFonts w:ascii="Arial" w:hAnsi="Arial" w:cs="Arial"/>
        </w:rPr>
        <w:t xml:space="preserve">oddano </w:t>
      </w:r>
      <w:r>
        <w:rPr>
          <w:rFonts w:ascii="Arial" w:hAnsi="Arial" w:cs="Arial"/>
        </w:rPr>
        <w:t>– „0” (zero) głosów.</w:t>
      </w:r>
    </w:p>
    <w:p w14:paraId="56A473B4" w14:textId="77777777" w:rsidR="00BF3025" w:rsidRPr="003C129F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  <w:b/>
        </w:rPr>
      </w:pPr>
    </w:p>
    <w:p w14:paraId="7DF79D26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 xml:space="preserve"> „Uchwała nr 16/06/2015</w:t>
      </w:r>
    </w:p>
    <w:p w14:paraId="1F54B610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Zwyczajnego Walnego Zgromadzenia spółki Capital Park S.A.</w:t>
      </w:r>
    </w:p>
    <w:p w14:paraId="0FD95603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>z dnia 23 czerwca 2015 roku</w:t>
      </w:r>
    </w:p>
    <w:p w14:paraId="1FC56E89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center"/>
        <w:rPr>
          <w:rFonts w:ascii="Arial" w:hAnsi="Arial" w:cs="Arial"/>
          <w:b/>
        </w:rPr>
      </w:pPr>
      <w:r w:rsidRPr="003C129F">
        <w:rPr>
          <w:rFonts w:ascii="Arial" w:hAnsi="Arial" w:cs="Arial"/>
          <w:b/>
        </w:rPr>
        <w:t xml:space="preserve"> w sprawie udzielenia absolutorium Członkowi</w:t>
      </w:r>
      <w:r w:rsidRPr="003C129F">
        <w:rPr>
          <w:rFonts w:ascii="Arial" w:hAnsi="Arial" w:cs="Arial"/>
        </w:rPr>
        <w:t xml:space="preserve"> </w:t>
      </w:r>
      <w:r w:rsidRPr="003C129F">
        <w:rPr>
          <w:rFonts w:ascii="Arial" w:hAnsi="Arial" w:cs="Arial"/>
          <w:b/>
        </w:rPr>
        <w:t>Rady Nadzorczej Spółki</w:t>
      </w:r>
    </w:p>
    <w:p w14:paraId="742E2F25" w14:textId="77777777" w:rsidR="00BF3025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  <w:r w:rsidRPr="003C129F">
        <w:rPr>
          <w:rFonts w:ascii="Arial" w:hAnsi="Arial" w:cs="Arial"/>
        </w:rPr>
        <w:t>Zwyczajne Walne Zgromadzenie spółki Capital Park S.A.</w:t>
      </w:r>
      <w:r w:rsidRPr="003C129F">
        <w:rPr>
          <w:rFonts w:ascii="Arial" w:hAnsi="Arial" w:cs="Arial"/>
          <w:b/>
        </w:rPr>
        <w:t xml:space="preserve"> </w:t>
      </w:r>
      <w:r w:rsidRPr="003C129F">
        <w:rPr>
          <w:rFonts w:ascii="Arial" w:hAnsi="Arial" w:cs="Arial"/>
        </w:rPr>
        <w:t xml:space="preserve">udziela Pani </w:t>
      </w:r>
      <w:r w:rsidRPr="003C129F">
        <w:rPr>
          <w:rFonts w:ascii="Arial" w:eastAsia="Cambria" w:hAnsi="Arial" w:cs="Arial"/>
        </w:rPr>
        <w:t>Katarzynie Ishikawa</w:t>
      </w:r>
      <w:r w:rsidRPr="003C129F">
        <w:rPr>
          <w:rFonts w:ascii="Arial" w:hAnsi="Arial" w:cs="Arial"/>
        </w:rPr>
        <w:t>, absolutorium z wykonania przez nią obowiązków Członka Rady Nadzorczej Spółki w roku obrotowym 2014.”</w:t>
      </w:r>
    </w:p>
    <w:p w14:paraId="2AD3932E" w14:textId="77777777" w:rsidR="00BF3025" w:rsidRPr="003C129F" w:rsidRDefault="00BF3025" w:rsidP="00BF3025">
      <w:pPr>
        <w:tabs>
          <w:tab w:val="right" w:leader="hyphen" w:pos="7938"/>
        </w:tabs>
        <w:spacing w:line="360" w:lineRule="auto"/>
        <w:jc w:val="both"/>
        <w:rPr>
          <w:rFonts w:ascii="Arial" w:hAnsi="Arial" w:cs="Arial"/>
        </w:rPr>
      </w:pPr>
    </w:p>
    <w:p w14:paraId="11C2258E" w14:textId="55CB6215" w:rsidR="00BF3025" w:rsidRPr="003C129F" w:rsidRDefault="00BF3025" w:rsidP="00BF3025">
      <w:pPr>
        <w:pStyle w:val="Tekstpodstawowy21"/>
        <w:tabs>
          <w:tab w:val="right" w:leader="hyphen" w:pos="7920"/>
          <w:tab w:val="right" w:leader="hyphen" w:pos="9639"/>
        </w:tabs>
        <w:spacing w:after="0" w:line="360" w:lineRule="auto"/>
        <w:ind w:right="-2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3C129F">
        <w:rPr>
          <w:rFonts w:ascii="Arial" w:hAnsi="Arial" w:cs="Arial"/>
        </w:rPr>
        <w:t xml:space="preserve"> głosowaniu nad powyższą uchwałą oddano</w:t>
      </w:r>
      <w:r w:rsidRPr="00733EBC">
        <w:rPr>
          <w:rFonts w:ascii="Arial" w:hAnsi="Arial" w:cs="Arial"/>
        </w:rPr>
        <w:t xml:space="preserve"> </w:t>
      </w:r>
      <w:r w:rsidRPr="00BF3025">
        <w:rPr>
          <w:rFonts w:ascii="Arial" w:hAnsi="Arial" w:cs="Arial"/>
          <w:b/>
        </w:rPr>
        <w:t>86.346.513</w:t>
      </w:r>
      <w:r w:rsidRPr="00733EBC">
        <w:rPr>
          <w:rFonts w:ascii="Arial" w:hAnsi="Arial" w:cs="Arial"/>
        </w:rPr>
        <w:t xml:space="preserve"> </w:t>
      </w:r>
      <w:r w:rsidRPr="003C129F">
        <w:rPr>
          <w:rFonts w:ascii="Arial" w:hAnsi="Arial" w:cs="Arial"/>
        </w:rPr>
        <w:t>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 xml:space="preserve">) głosów z </w:t>
      </w:r>
      <w:r w:rsidRPr="00BF3025">
        <w:rPr>
          <w:rFonts w:ascii="Arial" w:hAnsi="Arial" w:cs="Arial"/>
          <w:b/>
        </w:rPr>
        <w:t>83.581.273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osiemdziesiąt trzy miliony pięćset osiemdziesiąt jeden tysięcy dwieście siedemdziesiąt trzy</w:t>
      </w:r>
      <w:r w:rsidRPr="003C129F">
        <w:rPr>
          <w:rFonts w:ascii="Arial" w:hAnsi="Arial" w:cs="Arial"/>
        </w:rPr>
        <w:t xml:space="preserve">) akcji, stanowiących </w:t>
      </w:r>
      <w:r w:rsidRPr="00BF3025">
        <w:rPr>
          <w:rFonts w:ascii="Arial" w:hAnsi="Arial" w:cs="Arial"/>
          <w:b/>
        </w:rPr>
        <w:t>79,34 %</w:t>
      </w:r>
      <w:r w:rsidRPr="003C129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siedemdziesiąt dziewięć całych i trzydzieści cztery setne procenta</w:t>
      </w:r>
      <w:r w:rsidRPr="003C129F">
        <w:rPr>
          <w:rFonts w:ascii="Arial" w:hAnsi="Arial" w:cs="Arial"/>
        </w:rPr>
        <w:t xml:space="preserve">) kapitału zakładowego Spółki, za podjęciem powyższej uchwały oddano </w:t>
      </w:r>
      <w:r w:rsidRPr="00BF3025">
        <w:rPr>
          <w:rFonts w:ascii="Arial" w:hAnsi="Arial" w:cs="Arial"/>
          <w:b/>
        </w:rPr>
        <w:t>86.346.513</w:t>
      </w:r>
      <w:r w:rsidRPr="00733EBC">
        <w:rPr>
          <w:rFonts w:ascii="Arial" w:hAnsi="Arial" w:cs="Arial"/>
        </w:rPr>
        <w:t xml:space="preserve"> </w:t>
      </w:r>
      <w:r w:rsidRPr="003C129F">
        <w:rPr>
          <w:rFonts w:ascii="Arial" w:hAnsi="Arial" w:cs="Arial"/>
        </w:rPr>
        <w:t>(</w:t>
      </w:r>
      <w:r>
        <w:rPr>
          <w:rFonts w:ascii="Arial" w:hAnsi="Arial" w:cs="Arial"/>
        </w:rPr>
        <w:t>osiemdziesiąt sześć milionów trzysta czterdzieści sześć tysięcy pięćset trzynaście</w:t>
      </w:r>
      <w:r w:rsidRPr="003C129F">
        <w:rPr>
          <w:rFonts w:ascii="Arial" w:hAnsi="Arial" w:cs="Arial"/>
        </w:rPr>
        <w:t xml:space="preserve">) głosów, głosów przeciw </w:t>
      </w:r>
      <w:r>
        <w:rPr>
          <w:rFonts w:ascii="Arial" w:hAnsi="Arial" w:cs="Arial"/>
        </w:rPr>
        <w:t xml:space="preserve">nie </w:t>
      </w:r>
      <w:r w:rsidRPr="003C129F">
        <w:rPr>
          <w:rFonts w:ascii="Arial" w:hAnsi="Arial" w:cs="Arial"/>
        </w:rPr>
        <w:t>oddano</w:t>
      </w:r>
      <w:r>
        <w:rPr>
          <w:rFonts w:ascii="Arial" w:hAnsi="Arial" w:cs="Arial"/>
        </w:rPr>
        <w:t xml:space="preserve"> – „0” (zero) głosów, głosów wstrzymujących się również nie </w:t>
      </w:r>
      <w:r w:rsidRPr="003C129F">
        <w:rPr>
          <w:rFonts w:ascii="Arial" w:hAnsi="Arial" w:cs="Arial"/>
        </w:rPr>
        <w:t xml:space="preserve">oddano </w:t>
      </w:r>
      <w:r>
        <w:rPr>
          <w:rFonts w:ascii="Arial" w:hAnsi="Arial" w:cs="Arial"/>
        </w:rPr>
        <w:t>– „0” (zero) głosów.</w:t>
      </w:r>
    </w:p>
    <w:p w14:paraId="602763E5" w14:textId="77777777" w:rsidR="00201105" w:rsidRPr="00BF3025" w:rsidRDefault="00201105" w:rsidP="00A5105D">
      <w:pPr>
        <w:jc w:val="both"/>
        <w:rPr>
          <w:rFonts w:ascii="Arial" w:eastAsia="Calibri" w:hAnsi="Arial" w:cs="Arial"/>
          <w:sz w:val="20"/>
          <w:szCs w:val="22"/>
          <w:lang w:val="pl-PL"/>
        </w:rPr>
      </w:pPr>
    </w:p>
    <w:sectPr w:rsidR="00201105" w:rsidRPr="00BF3025" w:rsidSect="002B41CF">
      <w:headerReference w:type="default" r:id="rId7"/>
      <w:footerReference w:type="default" r:id="rId8"/>
      <w:pgSz w:w="11908" w:h="16833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8F22F7" w14:textId="77777777" w:rsidR="00BF54E1" w:rsidRDefault="00BF54E1">
      <w:r>
        <w:separator/>
      </w:r>
    </w:p>
  </w:endnote>
  <w:endnote w:type="continuationSeparator" w:id="0">
    <w:p w14:paraId="7B6B1431" w14:textId="77777777" w:rsidR="00BF54E1" w:rsidRDefault="00BF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BankGothic Md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6957C" w14:textId="77777777" w:rsidR="00E82348" w:rsidRDefault="00E82348">
    <w:pPr>
      <w:pStyle w:val="Nagwek1"/>
      <w:shd w:val="clear" w:color="auto" w:fill="auto"/>
      <w:autoSpaceDE/>
      <w:autoSpaceDN/>
      <w:adjustRightInd/>
      <w:jc w:val="center"/>
      <w:rPr>
        <w:color w:val="C0C0C0"/>
        <w:sz w:val="18"/>
        <w:szCs w:val="24"/>
        <w:lang w:val="en-US"/>
      </w:rPr>
    </w:pPr>
  </w:p>
  <w:p w14:paraId="48717FC7" w14:textId="77777777" w:rsidR="00E82348" w:rsidRDefault="00E82348">
    <w:pPr>
      <w:pStyle w:val="Nagwek1"/>
      <w:shd w:val="clear" w:color="auto" w:fill="auto"/>
      <w:autoSpaceDE/>
      <w:autoSpaceDN/>
      <w:adjustRightInd/>
      <w:jc w:val="center"/>
      <w:rPr>
        <w:rFonts w:ascii="MS PGothic" w:eastAsia="BankGothic Md BT" w:hAnsi="MS PGothic"/>
        <w:color w:val="C0C0C0"/>
        <w:sz w:val="20"/>
        <w:szCs w:val="24"/>
        <w:lang w:val="pl-PL"/>
      </w:rPr>
    </w:pPr>
    <w:r>
      <w:rPr>
        <w:rFonts w:ascii="MS PGothic" w:eastAsia="BankGothic Md BT" w:hAnsi="MS PGothic"/>
        <w:color w:val="C0C0C0"/>
        <w:sz w:val="20"/>
        <w:szCs w:val="24"/>
        <w:lang w:val="pl-PL"/>
      </w:rPr>
      <w:t xml:space="preserve">CAPITAL PARK S.A. </w:t>
    </w:r>
  </w:p>
  <w:p w14:paraId="453FC4F1" w14:textId="77777777" w:rsidR="00E82348" w:rsidRDefault="00E82348">
    <w:pPr>
      <w:pStyle w:val="Nagwek1"/>
      <w:shd w:val="clear" w:color="auto" w:fill="auto"/>
      <w:autoSpaceDE/>
      <w:autoSpaceDN/>
      <w:adjustRightInd/>
      <w:jc w:val="center"/>
      <w:rPr>
        <w:rFonts w:ascii="MS PGothic" w:eastAsia="BankGothic Md BT" w:hAnsi="MS PGothic"/>
        <w:b w:val="0"/>
        <w:color w:val="C0C0C0"/>
        <w:sz w:val="18"/>
        <w:szCs w:val="24"/>
        <w:lang w:val="pl-PL"/>
      </w:rPr>
    </w:pPr>
    <w:r>
      <w:rPr>
        <w:rFonts w:ascii="MS PGothic" w:eastAsia="BankGothic Md BT" w:hAnsi="MS PGothic"/>
        <w:b w:val="0"/>
        <w:color w:val="C0C0C0"/>
        <w:sz w:val="18"/>
        <w:szCs w:val="24"/>
        <w:lang w:val="pl-PL"/>
      </w:rPr>
      <w:t>ul. Marynarska 11, 02-674 Warszawa</w:t>
    </w:r>
  </w:p>
  <w:p w14:paraId="3A732E9D" w14:textId="77777777" w:rsidR="00E82348" w:rsidRDefault="00E82348">
    <w:pPr>
      <w:shd w:val="clear" w:color="auto" w:fill="auto"/>
      <w:autoSpaceDE/>
      <w:autoSpaceDN/>
      <w:adjustRightInd/>
      <w:jc w:val="center"/>
      <w:rPr>
        <w:rFonts w:ascii="MS PGothic" w:eastAsia="BankGothic Md BT" w:hAnsi="MS PGothic"/>
        <w:color w:val="C0C0C0"/>
        <w:sz w:val="18"/>
        <w:szCs w:val="24"/>
        <w:lang w:val="pl-PL"/>
      </w:rPr>
    </w:pPr>
    <w:proofErr w:type="spellStart"/>
    <w:r>
      <w:rPr>
        <w:rFonts w:ascii="MS PGothic" w:eastAsia="BankGothic Md BT" w:hAnsi="MS PGothic"/>
        <w:color w:val="C0C0C0"/>
        <w:sz w:val="18"/>
        <w:szCs w:val="24"/>
        <w:lang w:val="pl-PL"/>
      </w:rPr>
      <w:t>tel</w:t>
    </w:r>
    <w:proofErr w:type="spellEnd"/>
    <w:r>
      <w:rPr>
        <w:rFonts w:ascii="MS PGothic" w:eastAsia="BankGothic Md BT" w:hAnsi="MS PGothic"/>
        <w:color w:val="C0C0C0"/>
        <w:sz w:val="18"/>
        <w:szCs w:val="24"/>
        <w:lang w:val="pl-PL"/>
      </w:rPr>
      <w:t>: +48  (22) 318 88 88, fax: +48 (22) 318 88 89</w:t>
    </w:r>
  </w:p>
  <w:p w14:paraId="6FD00770" w14:textId="77777777" w:rsidR="00E82348" w:rsidRDefault="00E82348">
    <w:pPr>
      <w:shd w:val="clear" w:color="auto" w:fill="auto"/>
      <w:autoSpaceDE/>
      <w:autoSpaceDN/>
      <w:adjustRightInd/>
      <w:jc w:val="center"/>
      <w:rPr>
        <w:rFonts w:ascii="MS PGothic" w:eastAsia="BankGothic Md BT" w:hAnsi="MS PGothic"/>
        <w:color w:val="C0C0C0"/>
        <w:sz w:val="18"/>
        <w:szCs w:val="24"/>
        <w:lang w:val="pl-PL"/>
      </w:rPr>
    </w:pPr>
    <w:r>
      <w:rPr>
        <w:rFonts w:ascii="MS PGothic" w:eastAsia="BankGothic Md BT" w:hAnsi="MS PGothic"/>
        <w:color w:val="C0C0C0"/>
        <w:sz w:val="18"/>
        <w:szCs w:val="24"/>
        <w:lang w:val="pl-PL"/>
      </w:rPr>
      <w:t>S</w:t>
    </w:r>
    <w:r>
      <w:rPr>
        <w:rFonts w:ascii="Verdana" w:eastAsia="Verdana" w:hAnsi="Verdana"/>
        <w:color w:val="C0C0C0"/>
        <w:sz w:val="18"/>
        <w:szCs w:val="24"/>
        <w:lang w:val="pl-PL"/>
      </w:rPr>
      <w:t>ą</w:t>
    </w:r>
    <w:r>
      <w:rPr>
        <w:rFonts w:ascii="MS PGothic" w:eastAsia="BankGothic Md BT" w:hAnsi="MS PGothic"/>
        <w:color w:val="C0C0C0"/>
        <w:sz w:val="18"/>
        <w:szCs w:val="24"/>
        <w:lang w:val="pl-PL"/>
      </w:rPr>
      <w:t>d Rejonowy m.st. Warszawy, XII Wydział Gospodarczy - KRS nr 373001</w:t>
    </w:r>
  </w:p>
  <w:p w14:paraId="1ABA3BB1" w14:textId="77777777" w:rsidR="00E82348" w:rsidRDefault="00E82348">
    <w:pPr>
      <w:shd w:val="clear" w:color="auto" w:fill="auto"/>
      <w:autoSpaceDE/>
      <w:autoSpaceDN/>
      <w:adjustRightInd/>
      <w:jc w:val="center"/>
      <w:rPr>
        <w:rFonts w:ascii="MS PGothic" w:eastAsia="BankGothic Md BT" w:hAnsi="MS PGothic"/>
        <w:color w:val="C0C0C0"/>
        <w:sz w:val="18"/>
        <w:szCs w:val="24"/>
        <w:lang w:val="pl-PL"/>
      </w:rPr>
    </w:pPr>
    <w:r>
      <w:rPr>
        <w:rFonts w:ascii="MS PGothic" w:eastAsia="BankGothic Md BT" w:hAnsi="MS PGothic"/>
        <w:color w:val="C0C0C0"/>
        <w:sz w:val="18"/>
        <w:szCs w:val="24"/>
        <w:lang w:val="pl-PL"/>
      </w:rPr>
      <w:t>NIP: 108-00-09-913</w:t>
    </w:r>
  </w:p>
  <w:p w14:paraId="7590AD45" w14:textId="77777777" w:rsidR="00E82348" w:rsidRPr="009C79A6" w:rsidRDefault="009C79A6" w:rsidP="009C79A6">
    <w:pPr>
      <w:jc w:val="center"/>
      <w:rPr>
        <w:rFonts w:ascii="MS PGothic" w:eastAsia="BankGothic Md BT" w:hAnsi="MS PGothic"/>
        <w:color w:val="C0C0C0"/>
        <w:sz w:val="18"/>
        <w:lang w:val="pl-PL"/>
      </w:rPr>
    </w:pPr>
    <w:r>
      <w:rPr>
        <w:rFonts w:ascii="MS PGothic" w:eastAsia="BankGothic Md BT" w:hAnsi="MS PGothic"/>
        <w:color w:val="C0C0C0"/>
        <w:sz w:val="18"/>
        <w:lang w:val="pl-PL"/>
      </w:rPr>
      <w:t xml:space="preserve">Kapitał zakładowy: </w:t>
    </w:r>
    <w:r w:rsidRPr="00773F16">
      <w:rPr>
        <w:rFonts w:ascii="MS PGothic" w:eastAsia="BankGothic Md BT" w:hAnsi="MS PGothic"/>
        <w:color w:val="C0C0C0"/>
        <w:sz w:val="18"/>
        <w:lang w:val="pl-PL"/>
      </w:rPr>
      <w:t xml:space="preserve">105 348 131,00 </w:t>
    </w:r>
    <w:r>
      <w:rPr>
        <w:rFonts w:ascii="MS PGothic" w:eastAsia="BankGothic Md BT" w:hAnsi="MS PGothic"/>
        <w:color w:val="C0C0C0"/>
        <w:sz w:val="18"/>
        <w:lang w:val="pl-PL"/>
      </w:rPr>
      <w:t>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302194" w14:textId="77777777" w:rsidR="00BF54E1" w:rsidRDefault="00BF54E1">
      <w:r>
        <w:separator/>
      </w:r>
    </w:p>
  </w:footnote>
  <w:footnote w:type="continuationSeparator" w:id="0">
    <w:p w14:paraId="6D10B1CF" w14:textId="77777777" w:rsidR="00BF54E1" w:rsidRDefault="00BF54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8BA05" w14:textId="77777777" w:rsidR="00E82348" w:rsidRDefault="00E82348">
    <w:pPr>
      <w:pStyle w:val="Nagwek"/>
      <w:shd w:val="clear" w:color="auto" w:fill="auto"/>
      <w:autoSpaceDE/>
      <w:autoSpaceDN/>
      <w:adjustRightInd/>
      <w:jc w:val="center"/>
      <w:rPr>
        <w:szCs w:val="24"/>
        <w:lang w:val="pt-BR"/>
      </w:rPr>
    </w:pPr>
    <w:r>
      <w:rPr>
        <w:noProof/>
        <w:szCs w:val="24"/>
        <w:lang w:val="pl-PL"/>
      </w:rPr>
      <w:drawing>
        <wp:inline distT="0" distB="0" distL="0" distR="0" wp14:anchorId="5BC98B65" wp14:editId="5DF57815">
          <wp:extent cx="5207000" cy="368300"/>
          <wp:effectExtent l="0" t="0" r="0" b="1270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18" b="34732"/>
                  <a:stretch>
                    <a:fillRect/>
                  </a:stretch>
                </pic:blipFill>
                <pic:spPr bwMode="auto">
                  <a:xfrm>
                    <a:off x="0" y="0"/>
                    <a:ext cx="5207000" cy="36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1FA0C6C"/>
    <w:lvl w:ilvl="0">
      <w:start w:val="1"/>
      <w:numFmt w:val="bullet"/>
      <w:lvlText w:val=""/>
      <w:lvlJc w:val="left"/>
      <w:rPr>
        <w:rFonts w:ascii="Symbol" w:hAnsi="Symbol" w:hint="default"/>
        <w:strike w:val="0"/>
        <w:dstrike w:val="0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hanging="360"/>
      </w:pPr>
      <w:rPr>
        <w:rFonts w:ascii="Symbol" w:hAnsi="Symbol" w:hint="default"/>
        <w:strike w:val="0"/>
        <w:dstrike w:val="0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hanging="360"/>
      </w:pPr>
      <w:rPr>
        <w:rFonts w:ascii="Wingdings" w:hAnsi="Wingdings" w:hint="default"/>
        <w:strike w:val="0"/>
        <w:dstrike w:val="0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hanging="360"/>
      </w:pPr>
      <w:rPr>
        <w:rFonts w:ascii="Wingdings" w:hAnsi="Wingdings" w:hint="default"/>
        <w:strike w:val="0"/>
        <w:dstrike w:val="0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hanging="360"/>
      </w:pPr>
      <w:rPr>
        <w:rFonts w:ascii="Symbol" w:hAnsi="Symbol" w:hint="default"/>
        <w:strike w:val="0"/>
        <w:dstrike w:val="0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hanging="360"/>
      </w:pPr>
      <w:rPr>
        <w:rFonts w:ascii="Courier New" w:hAnsi="Courier New" w:cs="Courier New" w:hint="cs"/>
        <w:strike w:val="0"/>
        <w:dstrike w:val="0"/>
        <w:rtl w:val="0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hanging="360"/>
      </w:pPr>
      <w:rPr>
        <w:rFonts w:ascii="Wingdings" w:hAnsi="Wingdings" w:hint="default"/>
        <w:strike w:val="0"/>
        <w:dstrike w:val="0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hanging="360"/>
      </w:pPr>
      <w:rPr>
        <w:rFonts w:ascii="Wingdings" w:hAnsi="Wingdings" w:hint="default"/>
        <w:strike w:val="0"/>
        <w:dstrike w:val="0"/>
      </w:rPr>
    </w:lvl>
  </w:abstractNum>
  <w:abstractNum w:abstractNumId="1" w15:restartNumberingAfterBreak="0">
    <w:nsid w:val="02D14BAB"/>
    <w:multiLevelType w:val="hybridMultilevel"/>
    <w:tmpl w:val="0E66B2C8"/>
    <w:lvl w:ilvl="0" w:tplc="34DA0B0C">
      <w:start w:val="1"/>
      <w:numFmt w:val="decimal"/>
      <w:lvlText w:val="%1."/>
      <w:lvlJc w:val="left"/>
      <w:pPr>
        <w:tabs>
          <w:tab w:val="left" w:pos="720"/>
        </w:tabs>
        <w:ind w:hanging="360"/>
      </w:pPr>
      <w:rPr>
        <w:strike w:val="0"/>
        <w:dstrike w:val="0"/>
      </w:rPr>
    </w:lvl>
    <w:lvl w:ilvl="1" w:tplc="48D2F8A0">
      <w:start w:val="1"/>
      <w:numFmt w:val="lowerLetter"/>
      <w:lvlText w:val="%2."/>
      <w:lvlJc w:val="left"/>
      <w:pPr>
        <w:tabs>
          <w:tab w:val="left" w:pos="1440"/>
        </w:tabs>
        <w:ind w:hanging="360"/>
      </w:pPr>
      <w:rPr>
        <w:strike w:val="0"/>
        <w:dstrike w:val="0"/>
      </w:rPr>
    </w:lvl>
    <w:lvl w:ilvl="2" w:tplc="D642235C">
      <w:start w:val="1"/>
      <w:numFmt w:val="lowerRoman"/>
      <w:lvlText w:val="%3."/>
      <w:lvlJc w:val="right"/>
      <w:pPr>
        <w:tabs>
          <w:tab w:val="left" w:pos="2160"/>
        </w:tabs>
        <w:ind w:hanging="180"/>
      </w:pPr>
      <w:rPr>
        <w:strike w:val="0"/>
        <w:dstrike w:val="0"/>
      </w:rPr>
    </w:lvl>
    <w:lvl w:ilvl="3" w:tplc="CF7073E6">
      <w:start w:val="1"/>
      <w:numFmt w:val="decimal"/>
      <w:lvlText w:val="%4."/>
      <w:lvlJc w:val="left"/>
      <w:pPr>
        <w:tabs>
          <w:tab w:val="left" w:pos="2880"/>
        </w:tabs>
        <w:ind w:hanging="360"/>
      </w:pPr>
      <w:rPr>
        <w:strike w:val="0"/>
        <w:dstrike w:val="0"/>
      </w:rPr>
    </w:lvl>
    <w:lvl w:ilvl="4" w:tplc="BBBCB28E">
      <w:start w:val="1"/>
      <w:numFmt w:val="lowerLetter"/>
      <w:lvlText w:val="%5."/>
      <w:lvlJc w:val="left"/>
      <w:pPr>
        <w:tabs>
          <w:tab w:val="left" w:pos="3600"/>
        </w:tabs>
        <w:ind w:hanging="360"/>
      </w:pPr>
      <w:rPr>
        <w:strike w:val="0"/>
        <w:dstrike w:val="0"/>
      </w:rPr>
    </w:lvl>
    <w:lvl w:ilvl="5" w:tplc="79EA6EC4">
      <w:start w:val="1"/>
      <w:numFmt w:val="lowerRoman"/>
      <w:lvlText w:val="%6."/>
      <w:lvlJc w:val="right"/>
      <w:pPr>
        <w:tabs>
          <w:tab w:val="left" w:pos="4320"/>
        </w:tabs>
        <w:ind w:hanging="180"/>
      </w:pPr>
      <w:rPr>
        <w:strike w:val="0"/>
        <w:dstrike w:val="0"/>
      </w:rPr>
    </w:lvl>
    <w:lvl w:ilvl="6" w:tplc="CE3E9A02">
      <w:start w:val="1"/>
      <w:numFmt w:val="decimal"/>
      <w:lvlText w:val="%7."/>
      <w:lvlJc w:val="left"/>
      <w:pPr>
        <w:tabs>
          <w:tab w:val="left" w:pos="5040"/>
        </w:tabs>
        <w:ind w:hanging="360"/>
      </w:pPr>
      <w:rPr>
        <w:strike w:val="0"/>
        <w:dstrike w:val="0"/>
      </w:rPr>
    </w:lvl>
    <w:lvl w:ilvl="7" w:tplc="C302A80A">
      <w:start w:val="1"/>
      <w:numFmt w:val="lowerLetter"/>
      <w:lvlText w:val="%8."/>
      <w:lvlJc w:val="left"/>
      <w:pPr>
        <w:tabs>
          <w:tab w:val="left" w:pos="5760"/>
        </w:tabs>
        <w:ind w:hanging="360"/>
      </w:pPr>
      <w:rPr>
        <w:strike w:val="0"/>
        <w:dstrike w:val="0"/>
      </w:rPr>
    </w:lvl>
    <w:lvl w:ilvl="8" w:tplc="FC808156">
      <w:start w:val="1"/>
      <w:numFmt w:val="lowerRoman"/>
      <w:lvlText w:val="%9."/>
      <w:lvlJc w:val="right"/>
      <w:pPr>
        <w:tabs>
          <w:tab w:val="left" w:pos="6480"/>
        </w:tabs>
        <w:ind w:hanging="180"/>
      </w:pPr>
      <w:rPr>
        <w:strike w:val="0"/>
        <w:dstrike w:val="0"/>
      </w:rPr>
    </w:lvl>
  </w:abstractNum>
  <w:abstractNum w:abstractNumId="2" w15:restartNumberingAfterBreak="0">
    <w:nsid w:val="10525AF2"/>
    <w:multiLevelType w:val="hybridMultilevel"/>
    <w:tmpl w:val="5FB4D5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93EFE6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C1608"/>
    <w:multiLevelType w:val="hybridMultilevel"/>
    <w:tmpl w:val="3820A666"/>
    <w:lvl w:ilvl="0" w:tplc="5B5AE1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E2FE1"/>
    <w:multiLevelType w:val="hybridMultilevel"/>
    <w:tmpl w:val="6AF4A1B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B060E7"/>
    <w:multiLevelType w:val="hybridMultilevel"/>
    <w:tmpl w:val="8F9A6890"/>
    <w:lvl w:ilvl="0" w:tplc="A842869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6" w15:restartNumberingAfterBreak="0">
    <w:nsid w:val="257D5A87"/>
    <w:multiLevelType w:val="hybridMultilevel"/>
    <w:tmpl w:val="D3C23598"/>
    <w:lvl w:ilvl="0" w:tplc="6ADE5380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2244B"/>
    <w:multiLevelType w:val="hybridMultilevel"/>
    <w:tmpl w:val="F64A2C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9CE"/>
    <w:multiLevelType w:val="hybridMultilevel"/>
    <w:tmpl w:val="028E5ACC"/>
    <w:lvl w:ilvl="0" w:tplc="E620E9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3730E0"/>
    <w:multiLevelType w:val="hybridMultilevel"/>
    <w:tmpl w:val="E3B666B0"/>
    <w:lvl w:ilvl="0" w:tplc="7626F3A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63EA8"/>
    <w:multiLevelType w:val="hybridMultilevel"/>
    <w:tmpl w:val="028E5ACC"/>
    <w:lvl w:ilvl="0" w:tplc="E620E9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6F4A26"/>
    <w:multiLevelType w:val="hybridMultilevel"/>
    <w:tmpl w:val="BB2C13EA"/>
    <w:lvl w:ilvl="0" w:tplc="A6963DAA">
      <w:start w:val="1"/>
      <w:numFmt w:val="decimal"/>
      <w:lvlText w:val="%1."/>
      <w:lvlJc w:val="left"/>
      <w:pPr>
        <w:tabs>
          <w:tab w:val="left" w:pos="720"/>
        </w:tabs>
        <w:ind w:hanging="360"/>
      </w:pPr>
      <w:rPr>
        <w:strike w:val="0"/>
        <w:dstrike w:val="0"/>
      </w:rPr>
    </w:lvl>
    <w:lvl w:ilvl="1" w:tplc="1E227ED0">
      <w:start w:val="1"/>
      <w:numFmt w:val="lowerLetter"/>
      <w:lvlText w:val="%2."/>
      <w:lvlJc w:val="left"/>
      <w:pPr>
        <w:tabs>
          <w:tab w:val="left" w:pos="1440"/>
        </w:tabs>
        <w:ind w:hanging="360"/>
      </w:pPr>
      <w:rPr>
        <w:strike w:val="0"/>
        <w:dstrike w:val="0"/>
      </w:rPr>
    </w:lvl>
    <w:lvl w:ilvl="2" w:tplc="510E1EA2">
      <w:start w:val="1"/>
      <w:numFmt w:val="lowerRoman"/>
      <w:lvlText w:val="%3."/>
      <w:lvlJc w:val="right"/>
      <w:pPr>
        <w:tabs>
          <w:tab w:val="left" w:pos="2160"/>
        </w:tabs>
        <w:ind w:hanging="180"/>
      </w:pPr>
      <w:rPr>
        <w:strike w:val="0"/>
        <w:dstrike w:val="0"/>
      </w:rPr>
    </w:lvl>
    <w:lvl w:ilvl="3" w:tplc="A23EBE20">
      <w:start w:val="1"/>
      <w:numFmt w:val="decimal"/>
      <w:lvlText w:val="%4."/>
      <w:lvlJc w:val="left"/>
      <w:pPr>
        <w:tabs>
          <w:tab w:val="left" w:pos="2880"/>
        </w:tabs>
        <w:ind w:hanging="360"/>
      </w:pPr>
      <w:rPr>
        <w:strike w:val="0"/>
        <w:dstrike w:val="0"/>
      </w:rPr>
    </w:lvl>
    <w:lvl w:ilvl="4" w:tplc="816EC694">
      <w:start w:val="1"/>
      <w:numFmt w:val="lowerLetter"/>
      <w:lvlText w:val="%5."/>
      <w:lvlJc w:val="left"/>
      <w:pPr>
        <w:tabs>
          <w:tab w:val="left" w:pos="3600"/>
        </w:tabs>
        <w:ind w:hanging="360"/>
      </w:pPr>
      <w:rPr>
        <w:strike w:val="0"/>
        <w:dstrike w:val="0"/>
      </w:rPr>
    </w:lvl>
    <w:lvl w:ilvl="5" w:tplc="A31A8B22">
      <w:start w:val="1"/>
      <w:numFmt w:val="lowerRoman"/>
      <w:lvlText w:val="%6."/>
      <w:lvlJc w:val="right"/>
      <w:pPr>
        <w:tabs>
          <w:tab w:val="left" w:pos="4320"/>
        </w:tabs>
        <w:ind w:hanging="180"/>
      </w:pPr>
      <w:rPr>
        <w:strike w:val="0"/>
        <w:dstrike w:val="0"/>
      </w:rPr>
    </w:lvl>
    <w:lvl w:ilvl="6" w:tplc="3BF8EB64">
      <w:start w:val="1"/>
      <w:numFmt w:val="decimal"/>
      <w:lvlText w:val="%7."/>
      <w:lvlJc w:val="left"/>
      <w:pPr>
        <w:tabs>
          <w:tab w:val="left" w:pos="5040"/>
        </w:tabs>
        <w:ind w:hanging="360"/>
      </w:pPr>
      <w:rPr>
        <w:strike w:val="0"/>
        <w:dstrike w:val="0"/>
      </w:rPr>
    </w:lvl>
    <w:lvl w:ilvl="7" w:tplc="1B6C6F24">
      <w:start w:val="1"/>
      <w:numFmt w:val="lowerLetter"/>
      <w:lvlText w:val="%8."/>
      <w:lvlJc w:val="left"/>
      <w:pPr>
        <w:tabs>
          <w:tab w:val="left" w:pos="5760"/>
        </w:tabs>
        <w:ind w:hanging="360"/>
      </w:pPr>
      <w:rPr>
        <w:strike w:val="0"/>
        <w:dstrike w:val="0"/>
      </w:rPr>
    </w:lvl>
    <w:lvl w:ilvl="8" w:tplc="173A4B96">
      <w:start w:val="1"/>
      <w:numFmt w:val="lowerRoman"/>
      <w:lvlText w:val="%9."/>
      <w:lvlJc w:val="right"/>
      <w:pPr>
        <w:tabs>
          <w:tab w:val="left" w:pos="6480"/>
        </w:tabs>
        <w:ind w:hanging="180"/>
      </w:pPr>
      <w:rPr>
        <w:strike w:val="0"/>
        <w:dstrike w:val="0"/>
      </w:rPr>
    </w:lvl>
  </w:abstractNum>
  <w:abstractNum w:abstractNumId="12" w15:restartNumberingAfterBreak="0">
    <w:nsid w:val="5CD10FCD"/>
    <w:multiLevelType w:val="hybridMultilevel"/>
    <w:tmpl w:val="E24C4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9513B"/>
    <w:multiLevelType w:val="hybridMultilevel"/>
    <w:tmpl w:val="F790D622"/>
    <w:lvl w:ilvl="0" w:tplc="A8428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9948F6"/>
    <w:multiLevelType w:val="hybridMultilevel"/>
    <w:tmpl w:val="FA3427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56D16"/>
    <w:multiLevelType w:val="multilevel"/>
    <w:tmpl w:val="90D6D38E"/>
    <w:lvl w:ilvl="0">
      <w:start w:val="1"/>
      <w:numFmt w:val="decimal"/>
      <w:pStyle w:val="WGMStyle9"/>
      <w:suff w:val="nothing"/>
      <w:lvlText w:val="§ %1"/>
      <w:lvlJc w:val="left"/>
      <w:pPr>
        <w:ind w:left="0" w:firstLine="0"/>
      </w:pPr>
      <w:rPr>
        <w:rFonts w:cs="Times New Roman" w:hint="default"/>
        <w:b/>
        <w:bCs w:val="0"/>
        <w:i w:val="0"/>
        <w:iCs w:val="0"/>
        <w:caps w:val="0"/>
        <w:smallCaps w:val="0"/>
        <w:u w:val="none"/>
      </w:rPr>
    </w:lvl>
    <w:lvl w:ilvl="1">
      <w:start w:val="1"/>
      <w:numFmt w:val="upperRoman"/>
      <w:lvlRestart w:val="0"/>
      <w:pStyle w:val="WGMStyle2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 w:val="0"/>
        <w:i w:val="0"/>
        <w:iCs w:val="0"/>
        <w:caps/>
        <w:smallCaps w:val="0"/>
        <w:u w:val="none"/>
      </w:rPr>
    </w:lvl>
    <w:lvl w:ilvl="2">
      <w:start w:val="1"/>
      <w:numFmt w:val="decimal"/>
      <w:pStyle w:val="WGMStyle3"/>
      <w:lvlText w:val="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u w:val="none"/>
      </w:rPr>
    </w:lvl>
    <w:lvl w:ilvl="3">
      <w:start w:val="1"/>
      <w:numFmt w:val="decimal"/>
      <w:pStyle w:val="WGMStyle4"/>
      <w:lvlText w:val="%4."/>
      <w:lvlJc w:val="left"/>
      <w:pPr>
        <w:tabs>
          <w:tab w:val="num" w:pos="1080"/>
        </w:tabs>
        <w:ind w:left="1080" w:hanging="648"/>
      </w:pPr>
      <w:rPr>
        <w:rFonts w:cs="Times New Roman" w:hint="default"/>
        <w:b w:val="0"/>
        <w:bCs w:val="0"/>
        <w:i w:val="0"/>
        <w:iCs w:val="0"/>
        <w:caps w:val="0"/>
        <w:u w:val="none"/>
      </w:rPr>
    </w:lvl>
    <w:lvl w:ilvl="4">
      <w:start w:val="1"/>
      <w:numFmt w:val="lowerLetter"/>
      <w:pStyle w:val="WGMStyle5"/>
      <w:lvlText w:val="%5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u w:val="none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u w:val="none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u w:val="none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u w:val="none"/>
      </w:rPr>
    </w:lvl>
  </w:abstractNum>
  <w:abstractNum w:abstractNumId="16" w15:restartNumberingAfterBreak="0">
    <w:nsid w:val="6F486F50"/>
    <w:multiLevelType w:val="hybridMultilevel"/>
    <w:tmpl w:val="326CAF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BE264B"/>
    <w:multiLevelType w:val="hybridMultilevel"/>
    <w:tmpl w:val="ABCA03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B11CF"/>
    <w:multiLevelType w:val="hybridMultilevel"/>
    <w:tmpl w:val="FBE40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8E1A7A"/>
    <w:multiLevelType w:val="hybridMultilevel"/>
    <w:tmpl w:val="E6D4FC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993D3E"/>
    <w:multiLevelType w:val="hybridMultilevel"/>
    <w:tmpl w:val="5FDAB162"/>
    <w:lvl w:ilvl="0" w:tplc="A84286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6935E4"/>
    <w:multiLevelType w:val="hybridMultilevel"/>
    <w:tmpl w:val="A02E9CDA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377A9B5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55CF70A">
      <w:start w:val="1"/>
      <w:numFmt w:val="decimal"/>
      <w:lvlText w:val="%3)"/>
      <w:lvlJc w:val="left"/>
      <w:pPr>
        <w:ind w:left="2010" w:hanging="3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897AC9"/>
    <w:multiLevelType w:val="hybridMultilevel"/>
    <w:tmpl w:val="96328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9"/>
  </w:num>
  <w:num w:numId="4">
    <w:abstractNumId w:val="3"/>
  </w:num>
  <w:num w:numId="5">
    <w:abstractNumId w:val="4"/>
  </w:num>
  <w:num w:numId="6">
    <w:abstractNumId w:val="21"/>
  </w:num>
  <w:num w:numId="7">
    <w:abstractNumId w:val="16"/>
  </w:num>
  <w:num w:numId="8">
    <w:abstractNumId w:val="19"/>
  </w:num>
  <w:num w:numId="9">
    <w:abstractNumId w:val="2"/>
  </w:num>
  <w:num w:numId="10">
    <w:abstractNumId w:val="15"/>
  </w:num>
  <w:num w:numId="11">
    <w:abstractNumId w:val="6"/>
  </w:num>
  <w:num w:numId="12">
    <w:abstractNumId w:val="7"/>
  </w:num>
  <w:num w:numId="13">
    <w:abstractNumId w:val="12"/>
  </w:num>
  <w:num w:numId="14">
    <w:abstractNumId w:val="14"/>
  </w:num>
  <w:num w:numId="15">
    <w:abstractNumId w:val="8"/>
  </w:num>
  <w:num w:numId="16">
    <w:abstractNumId w:val="22"/>
  </w:num>
  <w:num w:numId="17">
    <w:abstractNumId w:val="18"/>
  </w:num>
  <w:num w:numId="18">
    <w:abstractNumId w:val="17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F34"/>
    <w:rsid w:val="00012D66"/>
    <w:rsid w:val="00014A17"/>
    <w:rsid w:val="0004115B"/>
    <w:rsid w:val="00080C7C"/>
    <w:rsid w:val="00086776"/>
    <w:rsid w:val="000A65BC"/>
    <w:rsid w:val="000A6C59"/>
    <w:rsid w:val="000C5717"/>
    <w:rsid w:val="000C6AC5"/>
    <w:rsid w:val="000D3376"/>
    <w:rsid w:val="000D6F4D"/>
    <w:rsid w:val="000E2CAF"/>
    <w:rsid w:val="00100716"/>
    <w:rsid w:val="00114F15"/>
    <w:rsid w:val="00123EE7"/>
    <w:rsid w:val="00134240"/>
    <w:rsid w:val="00143C43"/>
    <w:rsid w:val="0014755D"/>
    <w:rsid w:val="001656FB"/>
    <w:rsid w:val="00185D39"/>
    <w:rsid w:val="001873DB"/>
    <w:rsid w:val="00194174"/>
    <w:rsid w:val="001943A2"/>
    <w:rsid w:val="001B1059"/>
    <w:rsid w:val="001B2ED2"/>
    <w:rsid w:val="001D0DA6"/>
    <w:rsid w:val="001E4A45"/>
    <w:rsid w:val="001F4F76"/>
    <w:rsid w:val="001F5939"/>
    <w:rsid w:val="00201105"/>
    <w:rsid w:val="0020192E"/>
    <w:rsid w:val="002031CF"/>
    <w:rsid w:val="00223835"/>
    <w:rsid w:val="00237345"/>
    <w:rsid w:val="00246562"/>
    <w:rsid w:val="00247464"/>
    <w:rsid w:val="0025187B"/>
    <w:rsid w:val="00266693"/>
    <w:rsid w:val="00290C8C"/>
    <w:rsid w:val="00296CB4"/>
    <w:rsid w:val="002B20DB"/>
    <w:rsid w:val="002B41CF"/>
    <w:rsid w:val="002B6A00"/>
    <w:rsid w:val="002B6F02"/>
    <w:rsid w:val="002D7872"/>
    <w:rsid w:val="002E0906"/>
    <w:rsid w:val="003423D9"/>
    <w:rsid w:val="00372FDC"/>
    <w:rsid w:val="00375688"/>
    <w:rsid w:val="003854DC"/>
    <w:rsid w:val="00392743"/>
    <w:rsid w:val="00397EDC"/>
    <w:rsid w:val="003A0D26"/>
    <w:rsid w:val="003B0171"/>
    <w:rsid w:val="003B7AF2"/>
    <w:rsid w:val="003D396E"/>
    <w:rsid w:val="003E339B"/>
    <w:rsid w:val="003F1600"/>
    <w:rsid w:val="00400796"/>
    <w:rsid w:val="004031CD"/>
    <w:rsid w:val="0040719E"/>
    <w:rsid w:val="004114BE"/>
    <w:rsid w:val="0041346B"/>
    <w:rsid w:val="00417D11"/>
    <w:rsid w:val="004272C4"/>
    <w:rsid w:val="00431A63"/>
    <w:rsid w:val="00431C73"/>
    <w:rsid w:val="00466734"/>
    <w:rsid w:val="00470FD5"/>
    <w:rsid w:val="0048605D"/>
    <w:rsid w:val="0048645A"/>
    <w:rsid w:val="004A4781"/>
    <w:rsid w:val="004B76E1"/>
    <w:rsid w:val="004C1719"/>
    <w:rsid w:val="004F2107"/>
    <w:rsid w:val="005136C3"/>
    <w:rsid w:val="00516319"/>
    <w:rsid w:val="00524BED"/>
    <w:rsid w:val="0054687F"/>
    <w:rsid w:val="0054753B"/>
    <w:rsid w:val="00562D5A"/>
    <w:rsid w:val="00580F3F"/>
    <w:rsid w:val="005C1325"/>
    <w:rsid w:val="005D005B"/>
    <w:rsid w:val="005D539D"/>
    <w:rsid w:val="005D5614"/>
    <w:rsid w:val="005E1344"/>
    <w:rsid w:val="005E1577"/>
    <w:rsid w:val="006153EB"/>
    <w:rsid w:val="00633C7B"/>
    <w:rsid w:val="006403DF"/>
    <w:rsid w:val="006446B0"/>
    <w:rsid w:val="00651D22"/>
    <w:rsid w:val="00667C7D"/>
    <w:rsid w:val="006A77AF"/>
    <w:rsid w:val="006B283F"/>
    <w:rsid w:val="006C6377"/>
    <w:rsid w:val="006E0E34"/>
    <w:rsid w:val="006E64A8"/>
    <w:rsid w:val="007111E7"/>
    <w:rsid w:val="00734424"/>
    <w:rsid w:val="00735181"/>
    <w:rsid w:val="007522A2"/>
    <w:rsid w:val="00752E31"/>
    <w:rsid w:val="00756B1F"/>
    <w:rsid w:val="00757070"/>
    <w:rsid w:val="007A183F"/>
    <w:rsid w:val="007A559E"/>
    <w:rsid w:val="007B6428"/>
    <w:rsid w:val="007E1659"/>
    <w:rsid w:val="007F0CDF"/>
    <w:rsid w:val="008061E2"/>
    <w:rsid w:val="00816FA2"/>
    <w:rsid w:val="008237AF"/>
    <w:rsid w:val="00824CBE"/>
    <w:rsid w:val="00834088"/>
    <w:rsid w:val="00837652"/>
    <w:rsid w:val="008575D5"/>
    <w:rsid w:val="00864997"/>
    <w:rsid w:val="00873FF0"/>
    <w:rsid w:val="008A2234"/>
    <w:rsid w:val="008A2CF5"/>
    <w:rsid w:val="008B0428"/>
    <w:rsid w:val="008C3CA0"/>
    <w:rsid w:val="008E7FAC"/>
    <w:rsid w:val="009075D2"/>
    <w:rsid w:val="00912EF1"/>
    <w:rsid w:val="009154C8"/>
    <w:rsid w:val="00937978"/>
    <w:rsid w:val="00943D7B"/>
    <w:rsid w:val="00952649"/>
    <w:rsid w:val="00971691"/>
    <w:rsid w:val="00973DA3"/>
    <w:rsid w:val="009829D8"/>
    <w:rsid w:val="009A0F34"/>
    <w:rsid w:val="009A1110"/>
    <w:rsid w:val="009B71DD"/>
    <w:rsid w:val="009C79A6"/>
    <w:rsid w:val="009E0F6D"/>
    <w:rsid w:val="00A020CE"/>
    <w:rsid w:val="00A359FE"/>
    <w:rsid w:val="00A5105D"/>
    <w:rsid w:val="00A575A1"/>
    <w:rsid w:val="00A70787"/>
    <w:rsid w:val="00A97205"/>
    <w:rsid w:val="00AA3224"/>
    <w:rsid w:val="00AA6BF7"/>
    <w:rsid w:val="00AD4A53"/>
    <w:rsid w:val="00AE4A22"/>
    <w:rsid w:val="00AE4F04"/>
    <w:rsid w:val="00AE59BD"/>
    <w:rsid w:val="00B11E96"/>
    <w:rsid w:val="00B12830"/>
    <w:rsid w:val="00B52C51"/>
    <w:rsid w:val="00B65A80"/>
    <w:rsid w:val="00B7128D"/>
    <w:rsid w:val="00B74C02"/>
    <w:rsid w:val="00B8770C"/>
    <w:rsid w:val="00B91CFE"/>
    <w:rsid w:val="00B94858"/>
    <w:rsid w:val="00BA5A3E"/>
    <w:rsid w:val="00BA7A53"/>
    <w:rsid w:val="00BB1622"/>
    <w:rsid w:val="00BB2E50"/>
    <w:rsid w:val="00BB4463"/>
    <w:rsid w:val="00BC2E0D"/>
    <w:rsid w:val="00BE64B1"/>
    <w:rsid w:val="00BF3025"/>
    <w:rsid w:val="00BF54E1"/>
    <w:rsid w:val="00C27F33"/>
    <w:rsid w:val="00C3559E"/>
    <w:rsid w:val="00C37E5C"/>
    <w:rsid w:val="00C451B9"/>
    <w:rsid w:val="00CC7FC0"/>
    <w:rsid w:val="00CD1759"/>
    <w:rsid w:val="00CF1A91"/>
    <w:rsid w:val="00CF6111"/>
    <w:rsid w:val="00D10EDB"/>
    <w:rsid w:val="00D14A4F"/>
    <w:rsid w:val="00D23446"/>
    <w:rsid w:val="00D344A5"/>
    <w:rsid w:val="00D5417C"/>
    <w:rsid w:val="00D733BD"/>
    <w:rsid w:val="00D97B02"/>
    <w:rsid w:val="00D97CC5"/>
    <w:rsid w:val="00DC7FBA"/>
    <w:rsid w:val="00DF41F8"/>
    <w:rsid w:val="00E10144"/>
    <w:rsid w:val="00E107FA"/>
    <w:rsid w:val="00E153A7"/>
    <w:rsid w:val="00E30AB0"/>
    <w:rsid w:val="00E31713"/>
    <w:rsid w:val="00E47FE9"/>
    <w:rsid w:val="00E75432"/>
    <w:rsid w:val="00E82348"/>
    <w:rsid w:val="00E828A5"/>
    <w:rsid w:val="00E82A80"/>
    <w:rsid w:val="00E83DEC"/>
    <w:rsid w:val="00E904AB"/>
    <w:rsid w:val="00E91D8E"/>
    <w:rsid w:val="00EC416B"/>
    <w:rsid w:val="00EE1F49"/>
    <w:rsid w:val="00EF07EE"/>
    <w:rsid w:val="00EF494A"/>
    <w:rsid w:val="00F058B0"/>
    <w:rsid w:val="00F134B8"/>
    <w:rsid w:val="00F34421"/>
    <w:rsid w:val="00F43903"/>
    <w:rsid w:val="00F573F9"/>
    <w:rsid w:val="00F763F7"/>
    <w:rsid w:val="00F821A0"/>
    <w:rsid w:val="00F83AB6"/>
    <w:rsid w:val="00FC5F88"/>
    <w:rsid w:val="00FD3991"/>
    <w:rsid w:val="00FE05E1"/>
    <w:rsid w:val="00FE485D"/>
    <w:rsid w:val="00FF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996EBAF"/>
  <w15:docId w15:val="{30AF45E5-0E92-458F-A7C9-DE8959EE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hd w:val="clear" w:color="auto" w:fill="FFFFFF"/>
      <w:autoSpaceDE w:val="0"/>
      <w:autoSpaceDN w:val="0"/>
      <w:adjustRightInd w:val="0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pPr>
      <w:keepNext/>
      <w:spacing w:before="240" w:after="60" w:line="0" w:lineRule="atLeast"/>
      <w:outlineLvl w:val="1"/>
    </w:pPr>
    <w:rPr>
      <w:rFonts w:ascii="Arial" w:eastAsia="Arial" w:hAnsi="Arial"/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Bezodstpw">
    <w:name w:val="Bez odstêpów"/>
    <w:uiPriority w:val="1"/>
    <w:qFormat/>
    <w:pPr>
      <w:shd w:val="clear" w:color="auto" w:fill="FFFFFF"/>
      <w:autoSpaceDE w:val="0"/>
      <w:autoSpaceDN w:val="0"/>
      <w:adjustRightInd w:val="0"/>
    </w:pPr>
    <w:rPr>
      <w:rFonts w:ascii="Calibri" w:eastAsia="Calibri" w:hAnsi="Calibri"/>
      <w:sz w:val="22"/>
    </w:rPr>
  </w:style>
  <w:style w:type="character" w:styleId="Pogrubienie">
    <w:name w:val="Strong"/>
    <w:uiPriority w:val="22"/>
    <w:qFormat/>
    <w:rPr>
      <w:b/>
    </w:rPr>
  </w:style>
  <w:style w:type="paragraph" w:styleId="Tekstdymka">
    <w:name w:val="Balloon Text"/>
    <w:basedOn w:val="Normalny"/>
    <w:link w:val="TekstdymkaZnak"/>
    <w:rPr>
      <w:rFonts w:ascii="Arial" w:hAnsi="Arial"/>
      <w:sz w:val="18"/>
    </w:rPr>
  </w:style>
  <w:style w:type="character" w:customStyle="1" w:styleId="TekstdymkaZnak">
    <w:name w:val="Tekst dymka Znak"/>
    <w:link w:val="Tekstdymka"/>
    <w:rPr>
      <w:sz w:val="18"/>
    </w:rPr>
  </w:style>
  <w:style w:type="character" w:styleId="Odwoaniedokomentarza">
    <w:name w:val="annotation reference"/>
    <w:rPr>
      <w:sz w:val="18"/>
    </w:rPr>
  </w:style>
  <w:style w:type="paragraph" w:styleId="Tekstkomentarza">
    <w:name w:val="annotation text"/>
    <w:basedOn w:val="Normalny"/>
    <w:link w:val="TekstkomentarzaZnak"/>
  </w:style>
  <w:style w:type="character" w:customStyle="1" w:styleId="TekstkomentarzaZnak">
    <w:name w:val="Tekst komentarza Znak"/>
    <w:link w:val="Tekstkomentarza"/>
    <w:rPr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rPr>
      <w:b/>
    </w:rPr>
  </w:style>
  <w:style w:type="character" w:customStyle="1" w:styleId="TematkomentarzaZnak">
    <w:name w:val="Temat komentarza Znak"/>
    <w:link w:val="Tematkomentarza"/>
    <w:rPr>
      <w:b/>
      <w:sz w:val="24"/>
    </w:rPr>
  </w:style>
  <w:style w:type="paragraph" w:styleId="Akapitzlist">
    <w:name w:val="List Paragraph"/>
    <w:basedOn w:val="Normalny"/>
    <w:uiPriority w:val="34"/>
    <w:qFormat/>
    <w:rsid w:val="007522A2"/>
    <w:pPr>
      <w:ind w:left="720"/>
      <w:contextualSpacing/>
    </w:pPr>
  </w:style>
  <w:style w:type="paragraph" w:customStyle="1" w:styleId="WGMStyle2">
    <w:name w:val="WGMStyle 2"/>
    <w:basedOn w:val="Normalny"/>
    <w:next w:val="WGMStyle5"/>
    <w:rsid w:val="000D6F4D"/>
    <w:pPr>
      <w:numPr>
        <w:ilvl w:val="1"/>
        <w:numId w:val="10"/>
      </w:numPr>
      <w:shd w:val="clear" w:color="auto" w:fill="auto"/>
      <w:autoSpaceDE/>
      <w:autoSpaceDN/>
      <w:adjustRightInd/>
      <w:spacing w:before="240" w:after="240" w:line="260" w:lineRule="atLeast"/>
      <w:jc w:val="center"/>
      <w:outlineLvl w:val="1"/>
    </w:pPr>
    <w:rPr>
      <w:b/>
      <w:caps/>
      <w:sz w:val="22"/>
      <w:szCs w:val="24"/>
      <w:lang w:val="pl-PL" w:eastAsia="en-US"/>
    </w:rPr>
  </w:style>
  <w:style w:type="paragraph" w:customStyle="1" w:styleId="WGMStyle3">
    <w:name w:val="WGMStyle 3"/>
    <w:basedOn w:val="WGMStyle2"/>
    <w:next w:val="Tekstpodstawowy"/>
    <w:rsid w:val="000D6F4D"/>
    <w:pPr>
      <w:numPr>
        <w:ilvl w:val="2"/>
      </w:numPr>
      <w:spacing w:before="120" w:after="120"/>
      <w:jc w:val="both"/>
      <w:outlineLvl w:val="2"/>
    </w:pPr>
    <w:rPr>
      <w:b w:val="0"/>
      <w:caps w:val="0"/>
    </w:rPr>
  </w:style>
  <w:style w:type="paragraph" w:customStyle="1" w:styleId="WGMStyle4">
    <w:name w:val="WGMStyle 4"/>
    <w:basedOn w:val="WGMStyle3"/>
    <w:next w:val="Tekstpodstawowy"/>
    <w:rsid w:val="000D6F4D"/>
    <w:pPr>
      <w:numPr>
        <w:ilvl w:val="3"/>
      </w:numPr>
      <w:tabs>
        <w:tab w:val="clear" w:pos="1080"/>
        <w:tab w:val="num" w:pos="360"/>
      </w:tabs>
      <w:outlineLvl w:val="3"/>
    </w:pPr>
  </w:style>
  <w:style w:type="paragraph" w:customStyle="1" w:styleId="WGMStyle5">
    <w:name w:val="WGMStyle 5"/>
    <w:basedOn w:val="WGMStyle4"/>
    <w:next w:val="Tekstpodstawowy"/>
    <w:rsid w:val="000D6F4D"/>
    <w:pPr>
      <w:numPr>
        <w:ilvl w:val="4"/>
      </w:numPr>
      <w:tabs>
        <w:tab w:val="clear" w:pos="2160"/>
        <w:tab w:val="num" w:pos="360"/>
      </w:tabs>
      <w:spacing w:line="288" w:lineRule="auto"/>
      <w:outlineLvl w:val="4"/>
    </w:pPr>
    <w:rPr>
      <w:sz w:val="20"/>
      <w:szCs w:val="20"/>
    </w:rPr>
  </w:style>
  <w:style w:type="paragraph" w:customStyle="1" w:styleId="WGMStyle9">
    <w:name w:val="WGMStyle 9"/>
    <w:basedOn w:val="Normalny"/>
    <w:rsid w:val="000D6F4D"/>
    <w:pPr>
      <w:numPr>
        <w:numId w:val="10"/>
      </w:numPr>
      <w:shd w:val="clear" w:color="auto" w:fill="auto"/>
      <w:autoSpaceDE/>
      <w:autoSpaceDN/>
      <w:adjustRightInd/>
      <w:spacing w:before="120" w:after="120"/>
    </w:pPr>
    <w:rPr>
      <w:szCs w:val="22"/>
      <w:lang w:val="en-US" w:eastAsia="en-US"/>
    </w:rPr>
  </w:style>
  <w:style w:type="paragraph" w:styleId="Tekstpodstawowy">
    <w:name w:val="Body Text"/>
    <w:basedOn w:val="Normalny"/>
    <w:link w:val="TekstpodstawowyZnak"/>
    <w:rsid w:val="000D6F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6F4D"/>
    <w:rPr>
      <w:sz w:val="24"/>
      <w:shd w:val="clear" w:color="auto" w:fill="FFFFFF"/>
    </w:rPr>
  </w:style>
  <w:style w:type="paragraph" w:styleId="Tekstpodstawowy2">
    <w:name w:val="Body Text 2"/>
    <w:basedOn w:val="Normalny"/>
    <w:link w:val="Tekstpodstawowy2Znak"/>
    <w:rsid w:val="009716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71691"/>
    <w:rPr>
      <w:sz w:val="24"/>
      <w:shd w:val="clear" w:color="auto" w:fill="FFFFFF"/>
    </w:rPr>
  </w:style>
  <w:style w:type="paragraph" w:styleId="Lista2">
    <w:name w:val="List 2"/>
    <w:basedOn w:val="Normalny"/>
    <w:rsid w:val="00971691"/>
    <w:pPr>
      <w:shd w:val="clear" w:color="auto" w:fill="auto"/>
      <w:tabs>
        <w:tab w:val="left" w:pos="1134"/>
      </w:tabs>
      <w:autoSpaceDE/>
      <w:autoSpaceDN/>
      <w:adjustRightInd/>
      <w:spacing w:line="280" w:lineRule="atLeast"/>
      <w:ind w:left="566" w:hanging="283"/>
    </w:pPr>
    <w:rPr>
      <w:sz w:val="22"/>
      <w:lang w:val="en-GB" w:eastAsia="en-US"/>
    </w:rPr>
  </w:style>
  <w:style w:type="paragraph" w:styleId="NormalnyWeb">
    <w:name w:val="Normal (Web)"/>
    <w:basedOn w:val="Normalny"/>
    <w:rsid w:val="0041346B"/>
    <w:pPr>
      <w:shd w:val="clear" w:color="auto" w:fill="auto"/>
      <w:autoSpaceDE/>
      <w:autoSpaceDN/>
      <w:adjustRightInd/>
      <w:spacing w:before="100" w:beforeAutospacing="1" w:after="100" w:afterAutospacing="1"/>
    </w:pPr>
    <w:rPr>
      <w:szCs w:val="24"/>
      <w:lang w:val="en-US" w:eastAsia="en-US"/>
    </w:rPr>
  </w:style>
  <w:style w:type="paragraph" w:styleId="Tekstpodstawowy3">
    <w:name w:val="Body Text 3"/>
    <w:basedOn w:val="Normalny"/>
    <w:link w:val="Tekstpodstawowy3Znak"/>
    <w:rsid w:val="005D539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5D539D"/>
    <w:rPr>
      <w:sz w:val="16"/>
      <w:szCs w:val="16"/>
      <w:shd w:val="clear" w:color="auto" w:fill="FFFFFF"/>
    </w:rPr>
  </w:style>
  <w:style w:type="paragraph" w:customStyle="1" w:styleId="Tekstpodstawowy21">
    <w:name w:val="Tekst podstawowy 21"/>
    <w:basedOn w:val="Normalny"/>
    <w:rsid w:val="00201105"/>
    <w:pPr>
      <w:shd w:val="clear" w:color="auto" w:fill="auto"/>
      <w:suppressAutoHyphens/>
      <w:autoSpaceDE/>
      <w:autoSpaceDN/>
      <w:adjustRightInd/>
      <w:spacing w:after="120" w:line="480" w:lineRule="auto"/>
    </w:pPr>
    <w:rPr>
      <w:szCs w:val="24"/>
      <w:lang w:val="pl-PL" w:eastAsia="ar-SA"/>
    </w:rPr>
  </w:style>
  <w:style w:type="paragraph" w:customStyle="1" w:styleId="Style1">
    <w:name w:val="Style1"/>
    <w:basedOn w:val="Normalny"/>
    <w:rsid w:val="00562D5A"/>
    <w:pPr>
      <w:shd w:val="clear" w:color="auto" w:fill="auto"/>
      <w:tabs>
        <w:tab w:val="right" w:leader="hyphen" w:pos="8789"/>
      </w:tabs>
      <w:suppressAutoHyphens/>
      <w:autoSpaceDE/>
      <w:autoSpaceDN/>
      <w:adjustRightInd/>
      <w:spacing w:line="360" w:lineRule="auto"/>
      <w:jc w:val="both"/>
    </w:pPr>
    <w:rPr>
      <w:sz w:val="22"/>
      <w:lang w:val="pl-PL" w:eastAsia="ar-SA"/>
    </w:rPr>
  </w:style>
  <w:style w:type="paragraph" w:styleId="Tekstpodstawowywcity">
    <w:name w:val="Body Text Indent"/>
    <w:basedOn w:val="Normalny"/>
    <w:link w:val="TekstpodstawowywcityZnak"/>
    <w:rsid w:val="00562D5A"/>
    <w:pPr>
      <w:shd w:val="clear" w:color="auto" w:fill="auto"/>
      <w:suppressAutoHyphens/>
      <w:autoSpaceDE/>
      <w:autoSpaceDN/>
      <w:adjustRightInd/>
      <w:spacing w:after="120"/>
      <w:ind w:left="283"/>
    </w:pPr>
    <w:rPr>
      <w:szCs w:val="24"/>
      <w:lang w:val="pl-PL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2D5A"/>
    <w:rPr>
      <w:sz w:val="24"/>
      <w:szCs w:val="24"/>
      <w:lang w:val="pl-P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0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9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8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2913</Words>
  <Characters>17480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27 marca 2006</vt:lpstr>
    </vt:vector>
  </TitlesOfParts>
  <Company>USB</Company>
  <LinksUpToDate>false</LinksUpToDate>
  <CharactersWithSpaces>20353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 27 marca 2006</dc:title>
  <dc:creator>Andy Hope</dc:creator>
  <cp:lastModifiedBy>Capital Park</cp:lastModifiedBy>
  <cp:revision>2</cp:revision>
  <cp:lastPrinted>2015-06-23T14:34:00Z</cp:lastPrinted>
  <dcterms:created xsi:type="dcterms:W3CDTF">2015-06-23T16:48:00Z</dcterms:created>
  <dcterms:modified xsi:type="dcterms:W3CDTF">2015-06-23T16:48:00Z</dcterms:modified>
</cp:coreProperties>
</file>