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34DAA2" w14:textId="03F218A7" w:rsidR="00407B8A" w:rsidRPr="00407B8A" w:rsidRDefault="00E64C81" w:rsidP="00407B8A">
      <w:pPr>
        <w:pStyle w:val="CM1"/>
        <w:spacing w:line="276" w:lineRule="auto"/>
        <w:jc w:val="center"/>
        <w:rPr>
          <w:rFonts w:ascii="Calibri" w:hAnsi="Calibri" w:cs="Tahoma"/>
          <w:b/>
          <w:color w:val="000000"/>
          <w:sz w:val="22"/>
          <w:szCs w:val="22"/>
          <w:lang w:val="pl-PL"/>
        </w:rPr>
      </w:pPr>
      <w:r w:rsidRPr="00407B8A">
        <w:rPr>
          <w:rFonts w:ascii="Calibri" w:hAnsi="Calibri" w:cs="Tahoma"/>
          <w:b/>
          <w:color w:val="000000"/>
          <w:sz w:val="22"/>
          <w:szCs w:val="22"/>
          <w:lang w:val="pl-PL"/>
        </w:rPr>
        <w:t xml:space="preserve">OGŁOSZENIE </w:t>
      </w:r>
      <w:r w:rsidR="000D5103" w:rsidRPr="00407B8A">
        <w:rPr>
          <w:rFonts w:ascii="Calibri" w:hAnsi="Calibri" w:cs="Tahoma"/>
          <w:b/>
          <w:color w:val="000000"/>
          <w:sz w:val="22"/>
          <w:szCs w:val="22"/>
          <w:lang w:val="pl-PL"/>
        </w:rPr>
        <w:t>ZARZĄDU</w:t>
      </w:r>
      <w:r w:rsidR="00AA764B">
        <w:rPr>
          <w:rFonts w:ascii="Calibri" w:hAnsi="Calibri" w:cs="Tahoma"/>
          <w:b/>
          <w:color w:val="000000"/>
          <w:sz w:val="22"/>
          <w:szCs w:val="22"/>
          <w:lang w:val="pl-PL"/>
        </w:rPr>
        <w:t xml:space="preserve"> SPÓŁKI POD FIRMĄ</w:t>
      </w:r>
    </w:p>
    <w:p w14:paraId="7BA0D3CE" w14:textId="07B47A2E" w:rsidR="00FC12DE" w:rsidRPr="00407B8A" w:rsidRDefault="000D5103" w:rsidP="00407B8A">
      <w:pPr>
        <w:pStyle w:val="CM1"/>
        <w:spacing w:line="276" w:lineRule="auto"/>
        <w:jc w:val="center"/>
        <w:rPr>
          <w:rFonts w:ascii="Calibri" w:hAnsi="Calibri" w:cs="Tahoma"/>
          <w:b/>
          <w:color w:val="000000"/>
          <w:sz w:val="22"/>
          <w:szCs w:val="22"/>
          <w:lang w:val="pl-PL"/>
        </w:rPr>
      </w:pPr>
      <w:r w:rsidRPr="00407B8A">
        <w:rPr>
          <w:rFonts w:ascii="Calibri" w:hAnsi="Calibri" w:cs="Tahoma"/>
          <w:b/>
          <w:color w:val="000000"/>
          <w:sz w:val="22"/>
          <w:szCs w:val="22"/>
          <w:lang w:val="pl-PL"/>
        </w:rPr>
        <w:t xml:space="preserve"> </w:t>
      </w:r>
      <w:r w:rsidR="00FC12DE" w:rsidRPr="00407B8A">
        <w:rPr>
          <w:rFonts w:ascii="Calibri" w:hAnsi="Calibri" w:cs="Tahoma"/>
          <w:b/>
          <w:color w:val="000000"/>
          <w:sz w:val="22"/>
          <w:szCs w:val="22"/>
          <w:lang w:val="pl-PL"/>
        </w:rPr>
        <w:t>EUROPEJSKI FUNDUSZ HIPOTECZNY</w:t>
      </w:r>
      <w:r w:rsidRPr="00407B8A">
        <w:rPr>
          <w:rFonts w:ascii="Calibri" w:hAnsi="Calibri" w:cs="Tahoma"/>
          <w:b/>
          <w:color w:val="000000"/>
          <w:sz w:val="22"/>
          <w:szCs w:val="22"/>
          <w:lang w:val="pl-PL"/>
        </w:rPr>
        <w:t xml:space="preserve"> </w:t>
      </w:r>
    </w:p>
    <w:p w14:paraId="63EA8E21" w14:textId="77777777" w:rsidR="000D5103" w:rsidRPr="00407B8A" w:rsidRDefault="000D5103" w:rsidP="00407B8A">
      <w:pPr>
        <w:pStyle w:val="CM1"/>
        <w:spacing w:line="276" w:lineRule="auto"/>
        <w:jc w:val="center"/>
        <w:rPr>
          <w:rFonts w:ascii="Calibri" w:hAnsi="Calibri" w:cs="Tahoma"/>
          <w:b/>
          <w:color w:val="000000"/>
          <w:sz w:val="22"/>
          <w:szCs w:val="22"/>
          <w:lang w:val="pl-PL"/>
        </w:rPr>
      </w:pPr>
      <w:r w:rsidRPr="00407B8A">
        <w:rPr>
          <w:rFonts w:ascii="Calibri" w:hAnsi="Calibri" w:cs="Tahoma"/>
          <w:b/>
          <w:color w:val="000000"/>
          <w:sz w:val="22"/>
          <w:szCs w:val="22"/>
          <w:lang w:val="pl-PL"/>
        </w:rPr>
        <w:t>SPÓŁKA AKCYJNA Z SIEDZIBĄ W WARSZAWIE</w:t>
      </w:r>
    </w:p>
    <w:p w14:paraId="385B716A" w14:textId="77777777" w:rsidR="000D5103" w:rsidRPr="00407B8A" w:rsidRDefault="000D5103" w:rsidP="00407B8A">
      <w:pPr>
        <w:pStyle w:val="CM1"/>
        <w:spacing w:line="276" w:lineRule="auto"/>
        <w:jc w:val="center"/>
        <w:rPr>
          <w:rFonts w:ascii="Calibri" w:hAnsi="Calibri" w:cs="Tahoma"/>
          <w:b/>
          <w:color w:val="000000"/>
          <w:sz w:val="22"/>
          <w:szCs w:val="22"/>
          <w:lang w:val="pl-PL"/>
        </w:rPr>
      </w:pPr>
      <w:r w:rsidRPr="00407B8A">
        <w:rPr>
          <w:rFonts w:ascii="Calibri" w:hAnsi="Calibri" w:cs="Tahoma"/>
          <w:b/>
          <w:color w:val="000000"/>
          <w:sz w:val="22"/>
          <w:szCs w:val="22"/>
          <w:lang w:val="pl-PL"/>
        </w:rPr>
        <w:t xml:space="preserve">O ZWOŁANIU </w:t>
      </w:r>
      <w:r w:rsidR="00591226" w:rsidRPr="00407B8A">
        <w:rPr>
          <w:rFonts w:ascii="Calibri" w:hAnsi="Calibri" w:cs="Tahoma"/>
          <w:b/>
          <w:color w:val="000000"/>
          <w:sz w:val="22"/>
          <w:szCs w:val="22"/>
          <w:lang w:val="pl-PL"/>
        </w:rPr>
        <w:t>NAD</w:t>
      </w:r>
      <w:r w:rsidRPr="00407B8A">
        <w:rPr>
          <w:rFonts w:ascii="Calibri" w:hAnsi="Calibri" w:cs="Tahoma"/>
          <w:b/>
          <w:color w:val="000000"/>
          <w:sz w:val="22"/>
          <w:szCs w:val="22"/>
          <w:lang w:val="pl-PL"/>
        </w:rPr>
        <w:t>ZWYCZAJNEGO WALNEGO ZGROMADZENIA</w:t>
      </w:r>
    </w:p>
    <w:p w14:paraId="271AB8CA" w14:textId="77777777" w:rsidR="000D5103" w:rsidRPr="00407B8A" w:rsidRDefault="000D5103" w:rsidP="00407B8A">
      <w:pPr>
        <w:pStyle w:val="CM2"/>
        <w:spacing w:line="276" w:lineRule="auto"/>
        <w:jc w:val="both"/>
        <w:rPr>
          <w:rFonts w:ascii="Calibri" w:hAnsi="Calibri" w:cs="Tahoma"/>
          <w:sz w:val="22"/>
          <w:szCs w:val="22"/>
          <w:lang w:val="pl-PL"/>
        </w:rPr>
      </w:pPr>
    </w:p>
    <w:p w14:paraId="472FE996" w14:textId="5ADCA7CB" w:rsidR="000D5103" w:rsidRPr="00407B8A" w:rsidRDefault="000D5103" w:rsidP="00407B8A">
      <w:pPr>
        <w:pStyle w:val="CM2"/>
        <w:spacing w:line="276" w:lineRule="auto"/>
        <w:ind w:left="-567"/>
        <w:jc w:val="both"/>
        <w:rPr>
          <w:rFonts w:ascii="Calibri" w:hAnsi="Calibri" w:cs="Tahoma"/>
          <w:sz w:val="22"/>
          <w:szCs w:val="22"/>
          <w:lang w:val="pl-PL"/>
        </w:rPr>
      </w:pPr>
      <w:r w:rsidRPr="00407B8A">
        <w:rPr>
          <w:rFonts w:ascii="Calibri" w:hAnsi="Calibri" w:cs="Tahoma"/>
          <w:sz w:val="22"/>
          <w:szCs w:val="22"/>
          <w:lang w:val="pl-PL"/>
        </w:rPr>
        <w:t xml:space="preserve">Zarząd </w:t>
      </w:r>
      <w:r w:rsidR="00901B35" w:rsidRPr="00407B8A">
        <w:rPr>
          <w:rFonts w:ascii="Calibri" w:hAnsi="Calibri" w:cs="Tahoma"/>
          <w:sz w:val="22"/>
          <w:szCs w:val="22"/>
          <w:lang w:val="pl-PL"/>
        </w:rPr>
        <w:t xml:space="preserve">spółki pod firmą </w:t>
      </w:r>
      <w:r w:rsidR="00FC12DE" w:rsidRPr="00407B8A">
        <w:rPr>
          <w:rFonts w:ascii="Calibri" w:hAnsi="Calibri" w:cs="Tahoma"/>
          <w:sz w:val="22"/>
          <w:szCs w:val="22"/>
          <w:lang w:val="pl-PL"/>
        </w:rPr>
        <w:t>Europejski Fundusz Hipoteczny</w:t>
      </w:r>
      <w:r w:rsidRPr="00407B8A">
        <w:rPr>
          <w:rFonts w:ascii="Calibri" w:hAnsi="Calibri" w:cs="Tahoma"/>
          <w:sz w:val="22"/>
          <w:szCs w:val="22"/>
          <w:lang w:val="pl-PL"/>
        </w:rPr>
        <w:t xml:space="preserve"> Spółk</w:t>
      </w:r>
      <w:r w:rsidR="00901B35" w:rsidRPr="00407B8A">
        <w:rPr>
          <w:rFonts w:ascii="Calibri" w:hAnsi="Calibri" w:cs="Tahoma"/>
          <w:sz w:val="22"/>
          <w:szCs w:val="22"/>
          <w:lang w:val="pl-PL"/>
        </w:rPr>
        <w:t>a</w:t>
      </w:r>
      <w:r w:rsidRPr="00407B8A">
        <w:rPr>
          <w:rFonts w:ascii="Calibri" w:hAnsi="Calibri" w:cs="Tahoma"/>
          <w:sz w:val="22"/>
          <w:szCs w:val="22"/>
          <w:lang w:val="pl-PL"/>
        </w:rPr>
        <w:t xml:space="preserve"> Akcyjn</w:t>
      </w:r>
      <w:r w:rsidR="00901B35" w:rsidRPr="00407B8A">
        <w:rPr>
          <w:rFonts w:ascii="Calibri" w:hAnsi="Calibri" w:cs="Tahoma"/>
          <w:sz w:val="22"/>
          <w:szCs w:val="22"/>
          <w:lang w:val="pl-PL"/>
        </w:rPr>
        <w:t>a</w:t>
      </w:r>
      <w:r w:rsidRPr="00407B8A">
        <w:rPr>
          <w:rFonts w:ascii="Calibri" w:hAnsi="Calibri" w:cs="Tahoma"/>
          <w:sz w:val="22"/>
          <w:szCs w:val="22"/>
          <w:lang w:val="pl-PL"/>
        </w:rPr>
        <w:t xml:space="preserve"> z siedzibą w Warszawie, wpisanej do Rejestru Przedsiębiorców prowadzonego przez Sąd Rejonowy dla m.st. Warszawy w Warszawie, XIII Wydział Gospodarczy Krajowego Rejestru Sądowego, pod numerem KRS </w:t>
      </w:r>
      <w:r w:rsidRPr="00407B8A">
        <w:rPr>
          <w:rFonts w:ascii="Calibri" w:hAnsi="Calibri" w:cs="Tahoma"/>
          <w:color w:val="000000"/>
          <w:sz w:val="22"/>
          <w:szCs w:val="22"/>
          <w:lang w:val="pl-PL"/>
        </w:rPr>
        <w:t>0000037706,</w:t>
      </w:r>
      <w:r w:rsidRPr="00407B8A">
        <w:rPr>
          <w:rFonts w:ascii="Calibri" w:hAnsi="Calibri" w:cs="Tahoma"/>
          <w:sz w:val="22"/>
          <w:szCs w:val="22"/>
          <w:lang w:val="pl-PL"/>
        </w:rPr>
        <w:t xml:space="preserve"> (dalej zwana także „</w:t>
      </w:r>
      <w:r w:rsidRPr="00407B8A">
        <w:rPr>
          <w:rFonts w:ascii="Calibri" w:hAnsi="Calibri" w:cs="Tahoma"/>
          <w:b/>
          <w:sz w:val="22"/>
          <w:szCs w:val="22"/>
          <w:lang w:val="pl-PL"/>
        </w:rPr>
        <w:t>Spółką</w:t>
      </w:r>
      <w:r w:rsidRPr="00407B8A">
        <w:rPr>
          <w:rFonts w:ascii="Calibri" w:hAnsi="Calibri" w:cs="Tahoma"/>
          <w:sz w:val="22"/>
          <w:szCs w:val="22"/>
          <w:lang w:val="pl-PL"/>
        </w:rPr>
        <w:t>”), działając na podstawie art. 399 § 1 w związku z art. 402</w:t>
      </w:r>
      <w:r w:rsidRPr="00407B8A">
        <w:rPr>
          <w:rFonts w:ascii="Calibri" w:hAnsi="Calibri" w:cs="Tahoma"/>
          <w:sz w:val="22"/>
          <w:szCs w:val="22"/>
          <w:vertAlign w:val="superscript"/>
          <w:lang w:val="pl-PL"/>
        </w:rPr>
        <w:t>1</w:t>
      </w:r>
      <w:r w:rsidRPr="00407B8A">
        <w:rPr>
          <w:rFonts w:ascii="Calibri" w:hAnsi="Calibri" w:cs="Tahoma"/>
          <w:position w:val="9"/>
          <w:sz w:val="22"/>
          <w:szCs w:val="22"/>
          <w:vertAlign w:val="superscript"/>
          <w:lang w:val="pl-PL"/>
        </w:rPr>
        <w:t xml:space="preserve"> </w:t>
      </w:r>
      <w:r w:rsidRPr="00407B8A">
        <w:rPr>
          <w:rFonts w:ascii="Calibri" w:hAnsi="Calibri" w:cs="Tahoma"/>
          <w:sz w:val="22"/>
          <w:szCs w:val="22"/>
          <w:lang w:val="pl-PL"/>
        </w:rPr>
        <w:t>i 402</w:t>
      </w:r>
      <w:r w:rsidRPr="00407B8A">
        <w:rPr>
          <w:rFonts w:ascii="Calibri" w:hAnsi="Calibri" w:cs="Tahoma"/>
          <w:sz w:val="22"/>
          <w:szCs w:val="22"/>
          <w:vertAlign w:val="superscript"/>
          <w:lang w:val="pl-PL"/>
        </w:rPr>
        <w:t>2</w:t>
      </w:r>
      <w:r w:rsidRPr="00407B8A">
        <w:rPr>
          <w:rFonts w:ascii="Calibri" w:hAnsi="Calibri" w:cs="Tahoma"/>
          <w:position w:val="9"/>
          <w:sz w:val="22"/>
          <w:szCs w:val="22"/>
          <w:vertAlign w:val="superscript"/>
          <w:lang w:val="pl-PL"/>
        </w:rPr>
        <w:t xml:space="preserve"> </w:t>
      </w:r>
      <w:r w:rsidRPr="00407B8A">
        <w:rPr>
          <w:rFonts w:ascii="Calibri" w:hAnsi="Calibri" w:cs="Tahoma"/>
          <w:sz w:val="22"/>
          <w:szCs w:val="22"/>
          <w:lang w:val="pl-PL"/>
        </w:rPr>
        <w:t xml:space="preserve">Kodeksu spółek handlowych, zwołuje na dzień </w:t>
      </w:r>
      <w:r w:rsidR="00AA764B">
        <w:rPr>
          <w:rFonts w:ascii="Calibri" w:hAnsi="Calibri" w:cs="Tahoma"/>
          <w:b/>
          <w:sz w:val="22"/>
          <w:szCs w:val="22"/>
          <w:lang w:val="pl-PL"/>
        </w:rPr>
        <w:t>22</w:t>
      </w:r>
      <w:r w:rsidR="00C37AEC" w:rsidRPr="00407B8A">
        <w:rPr>
          <w:rFonts w:ascii="Calibri" w:hAnsi="Calibri" w:cs="Tahoma"/>
          <w:b/>
          <w:sz w:val="22"/>
          <w:szCs w:val="22"/>
          <w:lang w:val="pl-PL"/>
        </w:rPr>
        <w:t xml:space="preserve"> </w:t>
      </w:r>
      <w:r w:rsidR="00AA764B">
        <w:rPr>
          <w:rFonts w:ascii="Calibri" w:hAnsi="Calibri" w:cs="Tahoma"/>
          <w:b/>
          <w:sz w:val="22"/>
          <w:szCs w:val="22"/>
          <w:lang w:val="pl-PL"/>
        </w:rPr>
        <w:t>sierpnia</w:t>
      </w:r>
      <w:r w:rsidRPr="00407B8A">
        <w:rPr>
          <w:rFonts w:ascii="Calibri" w:hAnsi="Calibri" w:cs="Tahoma"/>
          <w:b/>
          <w:sz w:val="22"/>
          <w:szCs w:val="22"/>
          <w:lang w:val="pl-PL"/>
        </w:rPr>
        <w:t xml:space="preserve"> 201</w:t>
      </w:r>
      <w:r w:rsidR="00FC12DE" w:rsidRPr="00407B8A">
        <w:rPr>
          <w:rFonts w:ascii="Calibri" w:hAnsi="Calibri" w:cs="Tahoma"/>
          <w:b/>
          <w:sz w:val="22"/>
          <w:szCs w:val="22"/>
          <w:lang w:val="pl-PL"/>
        </w:rPr>
        <w:t>4</w:t>
      </w:r>
      <w:r w:rsidRPr="00407B8A">
        <w:rPr>
          <w:rFonts w:ascii="Calibri" w:hAnsi="Calibri" w:cs="Tahoma"/>
          <w:b/>
          <w:sz w:val="22"/>
          <w:szCs w:val="22"/>
          <w:lang w:val="pl-PL"/>
        </w:rPr>
        <w:t xml:space="preserve"> roku na godzinę </w:t>
      </w:r>
      <w:r w:rsidR="00AA764B">
        <w:rPr>
          <w:rFonts w:ascii="Calibri" w:hAnsi="Calibri" w:cs="Tahoma"/>
          <w:b/>
          <w:sz w:val="22"/>
          <w:szCs w:val="22"/>
          <w:lang w:val="pl-PL"/>
        </w:rPr>
        <w:t>11</w:t>
      </w:r>
      <w:r w:rsidR="008C1A97" w:rsidRPr="00407B8A">
        <w:rPr>
          <w:rFonts w:ascii="Calibri" w:hAnsi="Calibri" w:cs="Tahoma"/>
          <w:b/>
          <w:sz w:val="22"/>
          <w:szCs w:val="22"/>
          <w:lang w:val="pl-PL"/>
        </w:rPr>
        <w:t>:0</w:t>
      </w:r>
      <w:r w:rsidR="00CF0303" w:rsidRPr="00407B8A">
        <w:rPr>
          <w:rFonts w:ascii="Calibri" w:hAnsi="Calibri" w:cs="Tahoma"/>
          <w:b/>
          <w:sz w:val="22"/>
          <w:szCs w:val="22"/>
          <w:lang w:val="pl-PL"/>
        </w:rPr>
        <w:t xml:space="preserve">0 </w:t>
      </w:r>
      <w:r w:rsidR="00FC12DE" w:rsidRPr="00407B8A">
        <w:rPr>
          <w:rFonts w:ascii="Calibri" w:hAnsi="Calibri" w:cs="Tahoma"/>
          <w:sz w:val="22"/>
          <w:szCs w:val="22"/>
          <w:lang w:val="pl-PL"/>
        </w:rPr>
        <w:t>Nadz</w:t>
      </w:r>
      <w:r w:rsidRPr="00407B8A">
        <w:rPr>
          <w:rFonts w:ascii="Calibri" w:hAnsi="Calibri" w:cs="Tahoma"/>
          <w:sz w:val="22"/>
          <w:szCs w:val="22"/>
          <w:lang w:val="pl-PL"/>
        </w:rPr>
        <w:t>wyczajne Walne Zgromadzenie Spółki (dalej zwane także „</w:t>
      </w:r>
      <w:r w:rsidRPr="00407B8A">
        <w:rPr>
          <w:rFonts w:ascii="Calibri" w:hAnsi="Calibri" w:cs="Tahoma"/>
          <w:b/>
          <w:sz w:val="22"/>
          <w:szCs w:val="22"/>
          <w:lang w:val="pl-PL"/>
        </w:rPr>
        <w:t>Zgromadzeniem</w:t>
      </w:r>
      <w:r w:rsidRPr="00407B8A">
        <w:rPr>
          <w:rFonts w:ascii="Calibri" w:hAnsi="Calibri" w:cs="Tahoma"/>
          <w:sz w:val="22"/>
          <w:szCs w:val="22"/>
          <w:lang w:val="pl-PL"/>
        </w:rPr>
        <w:t>”), które odbędzie się w Wa</w:t>
      </w:r>
      <w:r w:rsidR="00FC12DE" w:rsidRPr="00407B8A">
        <w:rPr>
          <w:rFonts w:ascii="Calibri" w:hAnsi="Calibri" w:cs="Tahoma"/>
          <w:sz w:val="22"/>
          <w:szCs w:val="22"/>
          <w:lang w:val="pl-PL"/>
        </w:rPr>
        <w:t>rszawie przy ulicy Wiertniczej 107, 02-952</w:t>
      </w:r>
      <w:r w:rsidRPr="00407B8A">
        <w:rPr>
          <w:rFonts w:ascii="Calibri" w:hAnsi="Calibri" w:cs="Tahoma"/>
          <w:sz w:val="22"/>
          <w:szCs w:val="22"/>
          <w:lang w:val="pl-PL"/>
        </w:rPr>
        <w:t xml:space="preserve"> Warszawa, z poniżej wskazanym</w:t>
      </w:r>
      <w:r w:rsidR="00E374F1" w:rsidRPr="00407B8A">
        <w:rPr>
          <w:rFonts w:ascii="Calibri" w:hAnsi="Calibri" w:cs="Tahoma"/>
          <w:sz w:val="22"/>
          <w:szCs w:val="22"/>
          <w:lang w:val="pl-PL"/>
        </w:rPr>
        <w:t xml:space="preserve"> szczegółowym porządkiem obrad.</w:t>
      </w:r>
    </w:p>
    <w:p w14:paraId="1420EEEB" w14:textId="77777777" w:rsidR="000D5103" w:rsidRPr="00407B8A" w:rsidRDefault="000D5103" w:rsidP="00407B8A">
      <w:pPr>
        <w:spacing w:line="276" w:lineRule="auto"/>
        <w:rPr>
          <w:rFonts w:ascii="Calibri" w:hAnsi="Calibri" w:cs="Tahoma"/>
          <w:sz w:val="22"/>
          <w:szCs w:val="22"/>
        </w:rPr>
      </w:pPr>
    </w:p>
    <w:p w14:paraId="50FF96DC" w14:textId="77777777" w:rsidR="00AA764B" w:rsidRDefault="00AA764B" w:rsidP="00AA764B">
      <w:pPr>
        <w:pStyle w:val="CM9"/>
        <w:spacing w:line="276" w:lineRule="auto"/>
        <w:jc w:val="both"/>
        <w:rPr>
          <w:rFonts w:ascii="Calibri" w:hAnsi="Calibri"/>
          <w:b/>
          <w:color w:val="000000"/>
          <w:sz w:val="22"/>
          <w:szCs w:val="20"/>
          <w:lang w:val="pl-PL"/>
        </w:rPr>
      </w:pPr>
      <w:r>
        <w:rPr>
          <w:rFonts w:ascii="Calibri" w:hAnsi="Calibri" w:cs="Hidden Horz OCR"/>
          <w:b/>
          <w:color w:val="000000"/>
          <w:sz w:val="22"/>
          <w:szCs w:val="20"/>
          <w:lang w:val="pl-PL"/>
        </w:rPr>
        <w:t xml:space="preserve">Porządek </w:t>
      </w:r>
      <w:r>
        <w:rPr>
          <w:rFonts w:ascii="Calibri" w:hAnsi="Calibri"/>
          <w:b/>
          <w:color w:val="000000"/>
          <w:sz w:val="22"/>
          <w:szCs w:val="20"/>
          <w:lang w:val="pl-PL"/>
        </w:rPr>
        <w:t xml:space="preserve">obrad Zgromadzenia: </w:t>
      </w:r>
    </w:p>
    <w:p w14:paraId="784B4A2D" w14:textId="77777777" w:rsidR="00AA764B" w:rsidRDefault="00AA764B" w:rsidP="00AA764B">
      <w:pPr>
        <w:numPr>
          <w:ilvl w:val="0"/>
          <w:numId w:val="11"/>
        </w:numPr>
        <w:spacing w:line="276" w:lineRule="auto"/>
        <w:ind w:left="426" w:hanging="426"/>
        <w:rPr>
          <w:rFonts w:ascii="Calibri" w:hAnsi="Calibri" w:cs="Tahoma"/>
          <w:sz w:val="22"/>
          <w:szCs w:val="22"/>
        </w:rPr>
      </w:pPr>
      <w:r>
        <w:rPr>
          <w:rFonts w:ascii="Calibri" w:hAnsi="Calibri" w:cs="Tahoma"/>
          <w:sz w:val="22"/>
          <w:szCs w:val="22"/>
        </w:rPr>
        <w:t>Otwarcie obrad Zgromadzenia.</w:t>
      </w:r>
    </w:p>
    <w:p w14:paraId="7B69972E" w14:textId="77777777" w:rsidR="00AA764B" w:rsidRDefault="00AA764B" w:rsidP="00AA764B">
      <w:pPr>
        <w:numPr>
          <w:ilvl w:val="0"/>
          <w:numId w:val="11"/>
        </w:numPr>
        <w:spacing w:line="276" w:lineRule="auto"/>
        <w:ind w:left="426" w:hanging="426"/>
        <w:rPr>
          <w:rFonts w:ascii="Calibri" w:hAnsi="Calibri" w:cs="Tahoma"/>
          <w:sz w:val="22"/>
          <w:szCs w:val="22"/>
        </w:rPr>
      </w:pPr>
      <w:r>
        <w:rPr>
          <w:rFonts w:ascii="Calibri" w:hAnsi="Calibri" w:cs="Tahoma"/>
          <w:sz w:val="22"/>
          <w:szCs w:val="22"/>
        </w:rPr>
        <w:t xml:space="preserve">Wybór Przewodniczącego Zgromadzenia. </w:t>
      </w:r>
    </w:p>
    <w:p w14:paraId="1CD9C336" w14:textId="77777777" w:rsidR="00AA764B" w:rsidRDefault="00AA764B" w:rsidP="00AA764B">
      <w:pPr>
        <w:numPr>
          <w:ilvl w:val="0"/>
          <w:numId w:val="11"/>
        </w:numPr>
        <w:spacing w:line="276" w:lineRule="auto"/>
        <w:ind w:left="426" w:hanging="426"/>
        <w:rPr>
          <w:rFonts w:ascii="Calibri" w:hAnsi="Calibri" w:cs="Tahoma"/>
          <w:sz w:val="22"/>
          <w:szCs w:val="22"/>
        </w:rPr>
      </w:pPr>
      <w:r>
        <w:rPr>
          <w:rFonts w:ascii="Calibri" w:hAnsi="Calibri" w:cs="Tahoma"/>
          <w:sz w:val="22"/>
          <w:szCs w:val="22"/>
        </w:rPr>
        <w:t>Stwierdzenie prawidłowości zwołania Zgromadzenia i jego zdolności do podejmowania uchwał.</w:t>
      </w:r>
    </w:p>
    <w:p w14:paraId="6922C010" w14:textId="77777777" w:rsidR="00AA764B" w:rsidRDefault="00AA764B" w:rsidP="00AA764B">
      <w:pPr>
        <w:numPr>
          <w:ilvl w:val="0"/>
          <w:numId w:val="11"/>
        </w:numPr>
        <w:spacing w:line="276" w:lineRule="auto"/>
        <w:ind w:left="426" w:hanging="426"/>
        <w:rPr>
          <w:rFonts w:ascii="Calibri" w:hAnsi="Calibri" w:cs="Tahoma"/>
          <w:sz w:val="22"/>
          <w:szCs w:val="22"/>
        </w:rPr>
      </w:pPr>
      <w:r>
        <w:rPr>
          <w:rFonts w:ascii="Calibri" w:hAnsi="Calibri" w:cs="Tahoma"/>
          <w:sz w:val="22"/>
          <w:szCs w:val="22"/>
        </w:rPr>
        <w:t>Podjęcie uchwały w sprawie odstąpienia od wyboru komisji skrutacyjnej.</w:t>
      </w:r>
    </w:p>
    <w:p w14:paraId="752F10A8" w14:textId="77777777" w:rsidR="00AA764B" w:rsidRDefault="00AA764B" w:rsidP="00AA764B">
      <w:pPr>
        <w:numPr>
          <w:ilvl w:val="0"/>
          <w:numId w:val="11"/>
        </w:numPr>
        <w:spacing w:line="276" w:lineRule="auto"/>
        <w:ind w:left="426" w:hanging="426"/>
        <w:rPr>
          <w:rFonts w:ascii="Calibri" w:hAnsi="Calibri" w:cs="Tahoma"/>
          <w:sz w:val="22"/>
          <w:szCs w:val="22"/>
        </w:rPr>
      </w:pPr>
      <w:r>
        <w:rPr>
          <w:rFonts w:ascii="Calibri" w:hAnsi="Calibri" w:cs="Tahoma"/>
          <w:sz w:val="22"/>
          <w:szCs w:val="22"/>
        </w:rPr>
        <w:t>Przyjęcie porządku obrad Zgromadzenia.</w:t>
      </w:r>
    </w:p>
    <w:p w14:paraId="299EFDFC" w14:textId="77777777" w:rsidR="00AA764B" w:rsidRDefault="00AA764B" w:rsidP="00AA764B">
      <w:pPr>
        <w:numPr>
          <w:ilvl w:val="0"/>
          <w:numId w:val="11"/>
        </w:numPr>
        <w:spacing w:line="276" w:lineRule="auto"/>
        <w:ind w:left="426" w:hanging="426"/>
        <w:rPr>
          <w:rFonts w:ascii="Calibri" w:hAnsi="Calibri" w:cs="Tahoma"/>
          <w:sz w:val="22"/>
          <w:szCs w:val="22"/>
        </w:rPr>
      </w:pPr>
      <w:r>
        <w:rPr>
          <w:rFonts w:ascii="Calibri" w:hAnsi="Calibri" w:cs="Tahoma"/>
          <w:sz w:val="22"/>
          <w:szCs w:val="22"/>
        </w:rPr>
        <w:t>Podjęcie uchwały w sprawie ustalenia liczby członków Rady Nadzorczej Spółki.</w:t>
      </w:r>
    </w:p>
    <w:p w14:paraId="53827740" w14:textId="77777777" w:rsidR="00AA764B" w:rsidRDefault="00AA764B" w:rsidP="00AA764B">
      <w:pPr>
        <w:numPr>
          <w:ilvl w:val="0"/>
          <w:numId w:val="11"/>
        </w:numPr>
        <w:spacing w:line="276" w:lineRule="auto"/>
        <w:ind w:left="426" w:hanging="426"/>
        <w:rPr>
          <w:rFonts w:ascii="Calibri" w:hAnsi="Calibri" w:cs="Tahoma"/>
          <w:sz w:val="22"/>
          <w:szCs w:val="22"/>
        </w:rPr>
      </w:pPr>
      <w:r>
        <w:rPr>
          <w:rFonts w:ascii="Calibri" w:hAnsi="Calibri" w:cs="Tahoma"/>
          <w:sz w:val="22"/>
          <w:szCs w:val="22"/>
        </w:rPr>
        <w:t>Podjęcie uchwał w sprawie zmian w składzie Rady Nadzorczej Spółki.</w:t>
      </w:r>
    </w:p>
    <w:p w14:paraId="4F25AFC3" w14:textId="77777777" w:rsidR="00AA764B" w:rsidRDefault="00AA764B" w:rsidP="00AA764B">
      <w:pPr>
        <w:numPr>
          <w:ilvl w:val="0"/>
          <w:numId w:val="11"/>
        </w:numPr>
        <w:spacing w:line="276" w:lineRule="auto"/>
        <w:ind w:left="360"/>
        <w:rPr>
          <w:rFonts w:ascii="Calibri" w:hAnsi="Calibri" w:cs="Tahoma"/>
          <w:i/>
          <w:sz w:val="22"/>
          <w:szCs w:val="22"/>
        </w:rPr>
      </w:pPr>
      <w:r>
        <w:rPr>
          <w:rFonts w:ascii="Calibri" w:hAnsi="Calibri" w:cs="Tahoma"/>
          <w:sz w:val="22"/>
          <w:szCs w:val="22"/>
        </w:rPr>
        <w:t xml:space="preserve"> Zamknięcie Zgromadzenia.</w:t>
      </w:r>
    </w:p>
    <w:p w14:paraId="2738A346" w14:textId="77777777" w:rsidR="00FC12DE" w:rsidRPr="00407B8A" w:rsidRDefault="00FC12DE" w:rsidP="00407B8A">
      <w:pPr>
        <w:pStyle w:val="CM3"/>
        <w:spacing w:line="276" w:lineRule="auto"/>
        <w:jc w:val="both"/>
        <w:rPr>
          <w:rFonts w:ascii="Calibri" w:eastAsia="Cambria" w:hAnsi="Calibri" w:cs="Tahoma"/>
          <w:i/>
          <w:sz w:val="22"/>
          <w:szCs w:val="22"/>
          <w:lang w:val="pl-PL"/>
        </w:rPr>
      </w:pPr>
    </w:p>
    <w:p w14:paraId="42DC8F2B" w14:textId="77777777" w:rsidR="000D5103" w:rsidRPr="00407B8A" w:rsidRDefault="000D5103" w:rsidP="00407B8A">
      <w:pPr>
        <w:pStyle w:val="CM3"/>
        <w:spacing w:line="276" w:lineRule="auto"/>
        <w:jc w:val="both"/>
        <w:rPr>
          <w:rFonts w:ascii="Calibri" w:hAnsi="Calibri" w:cs="Tahoma"/>
          <w:b/>
          <w:sz w:val="22"/>
          <w:szCs w:val="22"/>
          <w:lang w:val="pl-PL"/>
        </w:rPr>
      </w:pPr>
      <w:r w:rsidRPr="00407B8A">
        <w:rPr>
          <w:rFonts w:ascii="Calibri" w:hAnsi="Calibri" w:cs="Tahoma"/>
          <w:b/>
          <w:sz w:val="22"/>
          <w:szCs w:val="22"/>
          <w:lang w:val="pl-PL"/>
        </w:rPr>
        <w:t>Informacja dla akcjonariuszy:</w:t>
      </w:r>
    </w:p>
    <w:p w14:paraId="226D3D30" w14:textId="77777777" w:rsidR="000D5103" w:rsidRPr="00407B8A" w:rsidRDefault="000D5103" w:rsidP="00407B8A">
      <w:pPr>
        <w:spacing w:line="276" w:lineRule="auto"/>
        <w:rPr>
          <w:rFonts w:ascii="Calibri" w:hAnsi="Calibri" w:cs="Tahoma"/>
          <w:i/>
          <w:sz w:val="22"/>
          <w:szCs w:val="22"/>
        </w:rPr>
      </w:pPr>
    </w:p>
    <w:p w14:paraId="53D128BD" w14:textId="77777777" w:rsidR="000D5103" w:rsidRPr="00407B8A" w:rsidRDefault="000D5103" w:rsidP="00407B8A">
      <w:pPr>
        <w:spacing w:line="276" w:lineRule="auto"/>
        <w:rPr>
          <w:rFonts w:ascii="Calibri" w:hAnsi="Calibri" w:cs="Tahoma"/>
          <w:sz w:val="22"/>
          <w:szCs w:val="22"/>
        </w:rPr>
      </w:pPr>
      <w:r w:rsidRPr="00407B8A">
        <w:rPr>
          <w:rFonts w:ascii="Calibri" w:hAnsi="Calibri" w:cs="Tahoma"/>
          <w:b/>
          <w:sz w:val="22"/>
          <w:szCs w:val="22"/>
        </w:rPr>
        <w:t>Prawo uczestnictwa w Zgromadzeniu.</w:t>
      </w:r>
    </w:p>
    <w:p w14:paraId="1A14AD62" w14:textId="375B55D5" w:rsidR="000D5103" w:rsidRPr="00407B8A" w:rsidRDefault="000D5103" w:rsidP="00407B8A">
      <w:pPr>
        <w:spacing w:line="276" w:lineRule="auto"/>
        <w:rPr>
          <w:rFonts w:ascii="Calibri" w:hAnsi="Calibri" w:cs="Tahoma"/>
          <w:sz w:val="22"/>
          <w:szCs w:val="22"/>
        </w:rPr>
      </w:pPr>
      <w:r w:rsidRPr="00407B8A">
        <w:rPr>
          <w:rFonts w:ascii="Calibri" w:hAnsi="Calibri" w:cs="Tahoma"/>
          <w:sz w:val="22"/>
          <w:szCs w:val="22"/>
        </w:rPr>
        <w:t>Zarząd Spółki informuje, że prawo uczestnictwa w Zgromadzeniu mają, stosownie do art. 406</w:t>
      </w:r>
      <w:r w:rsidRPr="00407B8A">
        <w:rPr>
          <w:rFonts w:ascii="Calibri" w:hAnsi="Calibri" w:cs="Tahoma"/>
          <w:sz w:val="22"/>
          <w:szCs w:val="22"/>
          <w:vertAlign w:val="superscript"/>
        </w:rPr>
        <w:t>1</w:t>
      </w:r>
      <w:r w:rsidRPr="00407B8A">
        <w:rPr>
          <w:rFonts w:ascii="Calibri" w:hAnsi="Calibri" w:cs="Tahoma"/>
          <w:sz w:val="22"/>
          <w:szCs w:val="22"/>
        </w:rPr>
        <w:t xml:space="preserve"> K</w:t>
      </w:r>
      <w:r w:rsidR="00EC3B97" w:rsidRPr="00407B8A">
        <w:rPr>
          <w:rFonts w:ascii="Calibri" w:hAnsi="Calibri" w:cs="Tahoma"/>
          <w:sz w:val="22"/>
          <w:szCs w:val="22"/>
        </w:rPr>
        <w:t>odeksu spółek handlowych</w:t>
      </w:r>
      <w:r w:rsidRPr="00407B8A">
        <w:rPr>
          <w:rFonts w:ascii="Calibri" w:hAnsi="Calibri" w:cs="Tahoma"/>
          <w:sz w:val="22"/>
          <w:szCs w:val="22"/>
        </w:rPr>
        <w:t>, osoby będące akcjonariuszami Spółki na szesnaście dni przed</w:t>
      </w:r>
      <w:r w:rsidR="000E50AE" w:rsidRPr="00407B8A">
        <w:rPr>
          <w:rFonts w:ascii="Calibri" w:hAnsi="Calibri" w:cs="Tahoma"/>
          <w:sz w:val="22"/>
          <w:szCs w:val="22"/>
        </w:rPr>
        <w:t xml:space="preserve"> </w:t>
      </w:r>
      <w:r w:rsidR="00AA764B">
        <w:rPr>
          <w:rFonts w:ascii="Calibri" w:hAnsi="Calibri" w:cs="Tahoma"/>
          <w:sz w:val="22"/>
          <w:szCs w:val="22"/>
        </w:rPr>
        <w:t>datą Zgromadzenia, tj. w dniu 06 sierpnia</w:t>
      </w:r>
      <w:r w:rsidRPr="00407B8A">
        <w:rPr>
          <w:rFonts w:ascii="Calibri" w:hAnsi="Calibri" w:cs="Tahoma"/>
          <w:sz w:val="22"/>
          <w:szCs w:val="22"/>
        </w:rPr>
        <w:t xml:space="preserve"> 201</w:t>
      </w:r>
      <w:r w:rsidR="000E50AE" w:rsidRPr="00407B8A">
        <w:rPr>
          <w:rFonts w:ascii="Calibri" w:hAnsi="Calibri" w:cs="Tahoma"/>
          <w:sz w:val="22"/>
          <w:szCs w:val="22"/>
        </w:rPr>
        <w:t>4</w:t>
      </w:r>
      <w:r w:rsidRPr="00407B8A">
        <w:rPr>
          <w:rFonts w:ascii="Calibri" w:hAnsi="Calibri" w:cs="Tahoma"/>
          <w:sz w:val="22"/>
          <w:szCs w:val="22"/>
        </w:rPr>
        <w:t xml:space="preserve"> r. (dalej „</w:t>
      </w:r>
      <w:r w:rsidRPr="00407B8A">
        <w:rPr>
          <w:rFonts w:ascii="Calibri" w:hAnsi="Calibri" w:cs="Tahoma"/>
          <w:b/>
          <w:sz w:val="22"/>
          <w:szCs w:val="22"/>
        </w:rPr>
        <w:t>Dzień Rejestracji</w:t>
      </w:r>
      <w:r w:rsidRPr="00407B8A">
        <w:rPr>
          <w:rFonts w:ascii="Calibri" w:hAnsi="Calibri" w:cs="Tahoma"/>
          <w:sz w:val="22"/>
          <w:szCs w:val="22"/>
        </w:rPr>
        <w:t>“) oraz zwróciły się do podmiotu prowadzącego ich rachunki papierów wartościowych z żądaniem wystawienia imiennego zaświadczenia o prawie uczestnictwa w Zgromadzeniu. Stosownie do przepisu art. 406</w:t>
      </w:r>
      <w:r w:rsidRPr="00407B8A">
        <w:rPr>
          <w:rFonts w:ascii="Calibri" w:hAnsi="Calibri" w:cs="Tahoma"/>
          <w:sz w:val="22"/>
          <w:szCs w:val="22"/>
          <w:vertAlign w:val="superscript"/>
        </w:rPr>
        <w:t>3</w:t>
      </w:r>
      <w:r w:rsidR="00E374F1" w:rsidRPr="00407B8A">
        <w:rPr>
          <w:rFonts w:ascii="Calibri" w:hAnsi="Calibri" w:cs="Tahoma"/>
          <w:sz w:val="22"/>
          <w:szCs w:val="22"/>
        </w:rPr>
        <w:t xml:space="preserve"> § 2 </w:t>
      </w:r>
      <w:r w:rsidR="00EC3B97" w:rsidRPr="00407B8A">
        <w:rPr>
          <w:rFonts w:ascii="Calibri" w:hAnsi="Calibri" w:cs="Tahoma"/>
          <w:sz w:val="22"/>
          <w:szCs w:val="22"/>
        </w:rPr>
        <w:t>Kodeksu spółek handlowych</w:t>
      </w:r>
      <w:r w:rsidR="00225185" w:rsidRPr="00407B8A">
        <w:rPr>
          <w:rFonts w:ascii="Calibri" w:hAnsi="Calibri" w:cs="Tahoma"/>
          <w:sz w:val="22"/>
          <w:szCs w:val="22"/>
        </w:rPr>
        <w:t>, ż</w:t>
      </w:r>
      <w:r w:rsidRPr="00407B8A">
        <w:rPr>
          <w:rFonts w:ascii="Calibri" w:hAnsi="Calibri" w:cs="Tahoma"/>
          <w:sz w:val="22"/>
          <w:szCs w:val="22"/>
        </w:rPr>
        <w:t xml:space="preserve">ądanie takie powinno być złożone przez akcjonariusza, nie wcześniej niż po ogłoszeniu o zwołaniu Zgromadzenia tj. nie wcześniej niż w dniu </w:t>
      </w:r>
      <w:r w:rsidR="00AA764B">
        <w:rPr>
          <w:rFonts w:ascii="Calibri" w:hAnsi="Calibri" w:cs="Tahoma"/>
          <w:sz w:val="22"/>
          <w:szCs w:val="22"/>
        </w:rPr>
        <w:t>26</w:t>
      </w:r>
      <w:r w:rsidR="00BE44F0">
        <w:rPr>
          <w:rFonts w:ascii="Calibri" w:hAnsi="Calibri" w:cs="Tahoma"/>
          <w:sz w:val="22"/>
          <w:szCs w:val="22"/>
        </w:rPr>
        <w:t xml:space="preserve"> </w:t>
      </w:r>
      <w:r w:rsidR="00AA764B">
        <w:rPr>
          <w:rFonts w:ascii="Calibri" w:hAnsi="Calibri" w:cs="Tahoma"/>
          <w:sz w:val="22"/>
          <w:szCs w:val="22"/>
        </w:rPr>
        <w:t>lipca</w:t>
      </w:r>
      <w:r w:rsidR="000E50AE" w:rsidRPr="00407B8A">
        <w:rPr>
          <w:rFonts w:ascii="Calibri" w:hAnsi="Calibri" w:cs="Tahoma"/>
          <w:sz w:val="22"/>
          <w:szCs w:val="22"/>
        </w:rPr>
        <w:t xml:space="preserve"> </w:t>
      </w:r>
      <w:r w:rsidRPr="00407B8A">
        <w:rPr>
          <w:rFonts w:ascii="Calibri" w:hAnsi="Calibri" w:cs="Tahoma"/>
          <w:sz w:val="22"/>
          <w:szCs w:val="22"/>
        </w:rPr>
        <w:t>201</w:t>
      </w:r>
      <w:r w:rsidR="000E50AE" w:rsidRPr="00407B8A">
        <w:rPr>
          <w:rFonts w:ascii="Calibri" w:hAnsi="Calibri" w:cs="Tahoma"/>
          <w:sz w:val="22"/>
          <w:szCs w:val="22"/>
        </w:rPr>
        <w:t>4</w:t>
      </w:r>
      <w:r w:rsidRPr="00407B8A">
        <w:rPr>
          <w:rFonts w:ascii="Calibri" w:hAnsi="Calibri" w:cs="Tahoma"/>
          <w:sz w:val="22"/>
          <w:szCs w:val="22"/>
        </w:rPr>
        <w:t xml:space="preserve"> r. i nie później niż w pierwszym dniu powszednim po Dniu Rejestracji, tj. nie później niż</w:t>
      </w:r>
      <w:r w:rsidR="00AA764B">
        <w:rPr>
          <w:rFonts w:ascii="Calibri" w:hAnsi="Calibri" w:cs="Tahoma"/>
          <w:sz w:val="22"/>
          <w:szCs w:val="22"/>
        </w:rPr>
        <w:t xml:space="preserve"> w dniu 07 sierpnia</w:t>
      </w:r>
      <w:r w:rsidRPr="00407B8A">
        <w:rPr>
          <w:rFonts w:ascii="Calibri" w:hAnsi="Calibri" w:cs="Tahoma"/>
          <w:sz w:val="22"/>
          <w:szCs w:val="22"/>
        </w:rPr>
        <w:t xml:space="preserve"> 201</w:t>
      </w:r>
      <w:r w:rsidR="008C1A97" w:rsidRPr="00407B8A">
        <w:rPr>
          <w:rFonts w:ascii="Calibri" w:hAnsi="Calibri" w:cs="Tahoma"/>
          <w:sz w:val="22"/>
          <w:szCs w:val="22"/>
        </w:rPr>
        <w:t>4</w:t>
      </w:r>
      <w:r w:rsidR="00C33851" w:rsidRPr="00407B8A">
        <w:rPr>
          <w:rFonts w:ascii="Calibri" w:hAnsi="Calibri" w:cs="Tahoma"/>
          <w:sz w:val="22"/>
          <w:szCs w:val="22"/>
        </w:rPr>
        <w:t xml:space="preserve"> </w:t>
      </w:r>
      <w:r w:rsidRPr="00407B8A">
        <w:rPr>
          <w:rFonts w:ascii="Calibri" w:hAnsi="Calibri" w:cs="Tahoma"/>
          <w:sz w:val="22"/>
          <w:szCs w:val="22"/>
        </w:rPr>
        <w:t>r.</w:t>
      </w:r>
    </w:p>
    <w:p w14:paraId="11C6FED7" w14:textId="77777777" w:rsidR="0035089F" w:rsidRPr="00407B8A" w:rsidRDefault="0035089F" w:rsidP="00407B8A">
      <w:pPr>
        <w:spacing w:line="276" w:lineRule="auto"/>
        <w:rPr>
          <w:rFonts w:ascii="Calibri" w:hAnsi="Calibri" w:cs="Tahoma"/>
          <w:sz w:val="22"/>
          <w:szCs w:val="22"/>
        </w:rPr>
      </w:pPr>
    </w:p>
    <w:p w14:paraId="1A2B3F25" w14:textId="23F807B1" w:rsidR="0035089F" w:rsidRPr="00407B8A" w:rsidRDefault="00225185" w:rsidP="00407B8A">
      <w:pPr>
        <w:spacing w:line="276" w:lineRule="auto"/>
        <w:rPr>
          <w:rFonts w:ascii="Calibri" w:hAnsi="Calibri" w:cs="Tahoma"/>
          <w:sz w:val="22"/>
          <w:szCs w:val="22"/>
        </w:rPr>
      </w:pPr>
      <w:r w:rsidRPr="00407B8A">
        <w:rPr>
          <w:rFonts w:ascii="Calibri" w:hAnsi="Calibri" w:cs="Tahoma"/>
          <w:sz w:val="22"/>
          <w:szCs w:val="22"/>
        </w:rPr>
        <w:t xml:space="preserve">Uprawnieni z akcji imiennych i świadectw tymczasowych </w:t>
      </w:r>
      <w:r w:rsidR="00417DB1">
        <w:rPr>
          <w:rFonts w:ascii="Calibri" w:hAnsi="Calibri" w:cs="Tahoma"/>
          <w:sz w:val="22"/>
          <w:szCs w:val="22"/>
        </w:rPr>
        <w:t>oraz zastawnicy i uczestnicy</w:t>
      </w:r>
      <w:r w:rsidRPr="00407B8A">
        <w:rPr>
          <w:rFonts w:ascii="Calibri" w:hAnsi="Calibri" w:cs="Tahoma"/>
          <w:sz w:val="22"/>
          <w:szCs w:val="22"/>
        </w:rPr>
        <w:t xml:space="preserve">, którym przysługuje prawo głosu </w:t>
      </w:r>
      <w:bookmarkStart w:id="0" w:name="_GoBack"/>
      <w:r w:rsidRPr="00407B8A">
        <w:rPr>
          <w:rFonts w:ascii="Calibri" w:hAnsi="Calibri" w:cs="Tahoma"/>
          <w:sz w:val="22"/>
          <w:szCs w:val="22"/>
        </w:rPr>
        <w:t>maj</w:t>
      </w:r>
      <w:bookmarkEnd w:id="0"/>
      <w:r w:rsidRPr="00407B8A">
        <w:rPr>
          <w:rFonts w:ascii="Calibri" w:hAnsi="Calibri" w:cs="Tahoma"/>
          <w:sz w:val="22"/>
          <w:szCs w:val="22"/>
        </w:rPr>
        <w:t>ą prawo uczestnictwa w Zgromadzeniu jeśli są wpisani do księgi akcyjnej w Dniu Rejestracji uczestnictwa w Zgromadzeniu.</w:t>
      </w:r>
    </w:p>
    <w:p w14:paraId="7A89B3FD" w14:textId="77777777" w:rsidR="00225185" w:rsidRPr="00407B8A" w:rsidRDefault="00225185" w:rsidP="00407B8A">
      <w:pPr>
        <w:spacing w:line="276" w:lineRule="auto"/>
        <w:rPr>
          <w:rFonts w:ascii="Calibri" w:hAnsi="Calibri" w:cs="Tahoma"/>
          <w:sz w:val="22"/>
          <w:szCs w:val="22"/>
        </w:rPr>
      </w:pPr>
    </w:p>
    <w:p w14:paraId="751293FD" w14:textId="77777777" w:rsidR="00225185" w:rsidRPr="00407B8A" w:rsidRDefault="00225185" w:rsidP="00407B8A">
      <w:pPr>
        <w:spacing w:line="276" w:lineRule="auto"/>
        <w:rPr>
          <w:rFonts w:ascii="Calibri" w:hAnsi="Calibri" w:cs="Tahoma"/>
          <w:sz w:val="22"/>
          <w:szCs w:val="22"/>
        </w:rPr>
      </w:pPr>
      <w:r w:rsidRPr="00407B8A">
        <w:rPr>
          <w:rFonts w:ascii="Calibri" w:hAnsi="Calibri" w:cs="Tahoma"/>
          <w:sz w:val="22"/>
          <w:szCs w:val="22"/>
        </w:rPr>
        <w:t xml:space="preserve">Listę uprawnionych z akcji na okaziciela do uczestnictwa w Zgromadzeniu Spółka ustala na podstawie akcji złożonych w Spółce oraz na podstawie wykazu uprawnionych do uczestniczenia w Zgromadzeniu, sporządzonego zgodnie obowiązującymi przepisami przez </w:t>
      </w:r>
      <w:r w:rsidRPr="00407B8A">
        <w:rPr>
          <w:rFonts w:ascii="Calibri" w:hAnsi="Calibri" w:cs="Tahoma"/>
          <w:sz w:val="22"/>
          <w:szCs w:val="22"/>
        </w:rPr>
        <w:lastRenderedPageBreak/>
        <w:t>Krajowy Depozyt Papierów Wartościowych S.A. z siedzibą w Warszawie na podstawie wykazów przekazywanych nie później niż na dwanaście dni przed datą Zgromadzenia przez podmioty uprawnione zgodnie z przepisami o obrocie instrumentami finansowymi. Podstawą sporządzenia wykazów przekazywanych Krajowemu Depozytowi Papierów Wartościowych S.A. z siedzibą w Warszawie, są wystawione zaświadczenia o prawie uczestnictwa w Zgromadzeniu Spółki.</w:t>
      </w:r>
    </w:p>
    <w:p w14:paraId="08223B66" w14:textId="77777777" w:rsidR="000D5103" w:rsidRPr="00407B8A" w:rsidRDefault="000D5103" w:rsidP="00407B8A">
      <w:pPr>
        <w:spacing w:line="276" w:lineRule="auto"/>
        <w:rPr>
          <w:rFonts w:ascii="Calibri" w:hAnsi="Calibri" w:cs="Tahoma"/>
          <w:sz w:val="22"/>
          <w:szCs w:val="22"/>
        </w:rPr>
      </w:pPr>
    </w:p>
    <w:p w14:paraId="244D5A13" w14:textId="05030937" w:rsidR="000D5103" w:rsidRPr="00407B8A" w:rsidRDefault="00C35A81" w:rsidP="00407B8A">
      <w:pPr>
        <w:spacing w:line="276" w:lineRule="auto"/>
        <w:rPr>
          <w:rFonts w:ascii="Calibri" w:hAnsi="Calibri" w:cs="Tahoma"/>
          <w:sz w:val="22"/>
          <w:szCs w:val="22"/>
        </w:rPr>
      </w:pPr>
      <w:r w:rsidRPr="00407B8A">
        <w:rPr>
          <w:rFonts w:ascii="Calibri" w:hAnsi="Calibri" w:cs="Tahoma"/>
          <w:sz w:val="22"/>
          <w:szCs w:val="22"/>
        </w:rPr>
        <w:t>Zgodnie z art. 407 § 1 Kodeksu spółek handlowych l</w:t>
      </w:r>
      <w:r w:rsidR="000D5103" w:rsidRPr="00407B8A">
        <w:rPr>
          <w:rFonts w:ascii="Calibri" w:hAnsi="Calibri" w:cs="Tahoma"/>
          <w:sz w:val="22"/>
          <w:szCs w:val="22"/>
        </w:rPr>
        <w:t xml:space="preserve">ista akcjonariuszy uprawnionych do uczestnictwa w Zgromadzeniu </w:t>
      </w:r>
      <w:r w:rsidRPr="00407B8A">
        <w:rPr>
          <w:rFonts w:ascii="Calibri" w:hAnsi="Calibri" w:cs="Tahoma"/>
          <w:sz w:val="22"/>
          <w:szCs w:val="22"/>
        </w:rPr>
        <w:t xml:space="preserve">zawierająca nazwiska i imiona albo firmy (nazwy) uprawnionych, ich miejsce zamieszkania (siedziby), liczbę, rodzaj i numery akcji  oraz liczbę przysługujących im głosów </w:t>
      </w:r>
      <w:r w:rsidR="000D5103" w:rsidRPr="00407B8A">
        <w:rPr>
          <w:rFonts w:ascii="Calibri" w:hAnsi="Calibri" w:cs="Tahoma"/>
          <w:sz w:val="22"/>
          <w:szCs w:val="22"/>
        </w:rPr>
        <w:t xml:space="preserve">zostanie wyłożona w siedzibie Spółki pod adresem ul. </w:t>
      </w:r>
      <w:r w:rsidR="008C1A97" w:rsidRPr="00407B8A">
        <w:rPr>
          <w:rFonts w:ascii="Calibri" w:hAnsi="Calibri" w:cs="Tahoma"/>
          <w:sz w:val="22"/>
          <w:szCs w:val="22"/>
        </w:rPr>
        <w:t>Wiertnicza 107, 02-952</w:t>
      </w:r>
      <w:r w:rsidR="000D5103" w:rsidRPr="00407B8A">
        <w:rPr>
          <w:rFonts w:ascii="Calibri" w:hAnsi="Calibri" w:cs="Tahoma"/>
          <w:sz w:val="22"/>
          <w:szCs w:val="22"/>
        </w:rPr>
        <w:t xml:space="preserve"> Warszawa, w godzinach 9.00-16.00 na trzy dni powszednie przed odbyciem Zgromadzenia, tj. </w:t>
      </w:r>
      <w:r w:rsidR="00417DB1">
        <w:rPr>
          <w:rFonts w:ascii="Calibri" w:hAnsi="Calibri" w:cs="Tahoma"/>
          <w:sz w:val="22"/>
          <w:szCs w:val="22"/>
        </w:rPr>
        <w:t>w dn.</w:t>
      </w:r>
      <w:r w:rsidR="000D5103" w:rsidRPr="00407B8A">
        <w:rPr>
          <w:rFonts w:ascii="Calibri" w:hAnsi="Calibri" w:cs="Tahoma"/>
          <w:sz w:val="22"/>
          <w:szCs w:val="22"/>
        </w:rPr>
        <w:t xml:space="preserve"> </w:t>
      </w:r>
      <w:r w:rsidR="00AA764B">
        <w:rPr>
          <w:rFonts w:ascii="Calibri" w:hAnsi="Calibri" w:cs="Tahoma"/>
          <w:sz w:val="22"/>
          <w:szCs w:val="22"/>
        </w:rPr>
        <w:t>19, 20 i 21 sierpnia</w:t>
      </w:r>
      <w:r w:rsidR="000D5103" w:rsidRPr="00407B8A">
        <w:rPr>
          <w:rFonts w:ascii="Calibri" w:hAnsi="Calibri" w:cs="Tahoma"/>
          <w:sz w:val="22"/>
          <w:szCs w:val="22"/>
        </w:rPr>
        <w:t xml:space="preserve"> 201</w:t>
      </w:r>
      <w:r w:rsidR="008C1A97" w:rsidRPr="00407B8A">
        <w:rPr>
          <w:rFonts w:ascii="Calibri" w:hAnsi="Calibri" w:cs="Tahoma"/>
          <w:sz w:val="22"/>
          <w:szCs w:val="22"/>
        </w:rPr>
        <w:t>4</w:t>
      </w:r>
      <w:r w:rsidR="000D5103" w:rsidRPr="00407B8A">
        <w:rPr>
          <w:rFonts w:ascii="Calibri" w:hAnsi="Calibri" w:cs="Tahoma"/>
          <w:sz w:val="22"/>
          <w:szCs w:val="22"/>
        </w:rPr>
        <w:t xml:space="preserve"> r. </w:t>
      </w:r>
      <w:r w:rsidRPr="00407B8A">
        <w:rPr>
          <w:rFonts w:ascii="Calibri" w:hAnsi="Calibri" w:cs="Tahoma"/>
          <w:sz w:val="22"/>
          <w:szCs w:val="22"/>
        </w:rPr>
        <w:t>Akcjonariusz może przeglądać listę akcjonariuszy w siedzibie Spółki oraz żądać odpisu listy za zwrotem kosztów jego sporządzenia. Akcjonariusz może żądać przesłania mu listy akcjonariuszy nieodpłatnie drogą elektroniczną, podając adres</w:t>
      </w:r>
      <w:r w:rsidR="00417DB1">
        <w:rPr>
          <w:rFonts w:ascii="Calibri" w:hAnsi="Calibri" w:cs="Tahoma"/>
          <w:sz w:val="22"/>
          <w:szCs w:val="22"/>
        </w:rPr>
        <w:t>,</w:t>
      </w:r>
      <w:r w:rsidRPr="00407B8A">
        <w:rPr>
          <w:rFonts w:ascii="Calibri" w:hAnsi="Calibri" w:cs="Tahoma"/>
          <w:sz w:val="22"/>
          <w:szCs w:val="22"/>
        </w:rPr>
        <w:t xml:space="preserve"> na który lista ma być  wysłana. Akcjonariusz ma prawo żądać wydania odpisu wniosków w sprawach objętych porządkiem obrad w terminie tygodnia przed Zgromadzeniem.</w:t>
      </w:r>
    </w:p>
    <w:p w14:paraId="46855036" w14:textId="77777777" w:rsidR="000D5103" w:rsidRPr="00407B8A" w:rsidRDefault="000D5103" w:rsidP="00407B8A">
      <w:pPr>
        <w:spacing w:line="276" w:lineRule="auto"/>
        <w:rPr>
          <w:rFonts w:ascii="Calibri" w:hAnsi="Calibri" w:cs="Tahoma"/>
          <w:sz w:val="22"/>
          <w:szCs w:val="22"/>
        </w:rPr>
      </w:pPr>
    </w:p>
    <w:p w14:paraId="03630222" w14:textId="77777777" w:rsidR="000D5103" w:rsidRPr="00407B8A" w:rsidRDefault="000D5103" w:rsidP="00407B8A">
      <w:pPr>
        <w:spacing w:line="276" w:lineRule="auto"/>
        <w:rPr>
          <w:rFonts w:ascii="Calibri" w:hAnsi="Calibri" w:cs="Tahoma"/>
          <w:sz w:val="22"/>
          <w:szCs w:val="22"/>
        </w:rPr>
      </w:pPr>
      <w:r w:rsidRPr="00407B8A">
        <w:rPr>
          <w:rFonts w:ascii="Calibri" w:hAnsi="Calibri" w:cs="Tahoma"/>
          <w:b/>
          <w:sz w:val="22"/>
          <w:szCs w:val="22"/>
        </w:rPr>
        <w:t>Wybrane uprawnienia akcjonariuszy dotyczące Zgromadzenia.</w:t>
      </w:r>
    </w:p>
    <w:p w14:paraId="08559604" w14:textId="04AED12A" w:rsidR="000D5103" w:rsidRPr="00407B8A" w:rsidRDefault="000D5103" w:rsidP="00407B8A">
      <w:pPr>
        <w:spacing w:line="276" w:lineRule="auto"/>
        <w:rPr>
          <w:rFonts w:ascii="Calibri" w:hAnsi="Calibri" w:cs="Tahoma"/>
          <w:sz w:val="22"/>
          <w:szCs w:val="22"/>
        </w:rPr>
      </w:pPr>
      <w:r w:rsidRPr="00407B8A">
        <w:rPr>
          <w:rFonts w:ascii="Calibri" w:hAnsi="Calibri" w:cs="Tahoma"/>
          <w:sz w:val="22"/>
          <w:szCs w:val="22"/>
        </w:rPr>
        <w:t>Akcjonariusz lub a</w:t>
      </w:r>
      <w:r w:rsidR="00417DB1">
        <w:rPr>
          <w:rFonts w:ascii="Calibri" w:hAnsi="Calibri" w:cs="Tahoma"/>
          <w:sz w:val="22"/>
          <w:szCs w:val="22"/>
        </w:rPr>
        <w:t xml:space="preserve">kcjonariusze, reprezentujący, co </w:t>
      </w:r>
      <w:r w:rsidRPr="00407B8A">
        <w:rPr>
          <w:rFonts w:ascii="Calibri" w:hAnsi="Calibri" w:cs="Tahoma"/>
          <w:sz w:val="22"/>
          <w:szCs w:val="22"/>
        </w:rPr>
        <w:t xml:space="preserve">najmniej jedną dwudziestą kapitału zakładowego Spółki uprawnieni są do żądania umieszczenia określonych spraw w porządku obrad Zgromadzenia. Żądanie takie powinno zostać zgłoszone Zarządowi Spółki, w formie pisemnej lub za pomocą poczty elektronicznej na adres </w:t>
      </w:r>
      <w:hyperlink r:id="rId5" w:history="1">
        <w:r w:rsidR="00892CD5" w:rsidRPr="00407B8A">
          <w:rPr>
            <w:rStyle w:val="Hipercze"/>
            <w:rFonts w:ascii="Calibri" w:hAnsi="Calibri" w:cs="Tahoma"/>
            <w:sz w:val="22"/>
            <w:szCs w:val="22"/>
          </w:rPr>
          <w:t>wz@efh.com.pl</w:t>
        </w:r>
      </w:hyperlink>
      <w:r w:rsidRPr="00407B8A">
        <w:rPr>
          <w:rFonts w:ascii="Calibri" w:hAnsi="Calibri" w:cs="Tahoma"/>
          <w:sz w:val="22"/>
          <w:szCs w:val="22"/>
        </w:rPr>
        <w:t xml:space="preserve">, nie później niż na dwadzieścia jeden dni przed terminem Zgromadzenia, tj. nie później niż </w:t>
      </w:r>
      <w:r w:rsidR="00AA764B">
        <w:rPr>
          <w:rFonts w:ascii="Calibri" w:hAnsi="Calibri" w:cs="Tahoma"/>
          <w:sz w:val="22"/>
          <w:szCs w:val="22"/>
        </w:rPr>
        <w:t>01 sierpnia</w:t>
      </w:r>
      <w:r w:rsidRPr="00407B8A">
        <w:rPr>
          <w:rFonts w:ascii="Calibri" w:hAnsi="Calibri" w:cs="Tahoma"/>
          <w:sz w:val="22"/>
          <w:szCs w:val="22"/>
        </w:rPr>
        <w:t xml:space="preserve"> 201</w:t>
      </w:r>
      <w:r w:rsidR="008C1A97" w:rsidRPr="00407B8A">
        <w:rPr>
          <w:rFonts w:ascii="Calibri" w:hAnsi="Calibri" w:cs="Tahoma"/>
          <w:sz w:val="22"/>
          <w:szCs w:val="22"/>
        </w:rPr>
        <w:t>4</w:t>
      </w:r>
      <w:r w:rsidRPr="00407B8A">
        <w:rPr>
          <w:rFonts w:ascii="Calibri" w:hAnsi="Calibri" w:cs="Tahoma"/>
          <w:sz w:val="22"/>
          <w:szCs w:val="22"/>
        </w:rPr>
        <w:t xml:space="preserve"> r. Zgodnie z dyspozycją przepisu art. 401 § 1 </w:t>
      </w:r>
      <w:r w:rsidR="00EC3B97" w:rsidRPr="00407B8A">
        <w:rPr>
          <w:rFonts w:ascii="Calibri" w:hAnsi="Calibri" w:cs="Tahoma"/>
          <w:sz w:val="22"/>
          <w:szCs w:val="22"/>
        </w:rPr>
        <w:t>Kodeksu spółek handlowych</w:t>
      </w:r>
      <w:r w:rsidRPr="00407B8A">
        <w:rPr>
          <w:rFonts w:ascii="Calibri" w:hAnsi="Calibri" w:cs="Tahoma"/>
          <w:sz w:val="22"/>
          <w:szCs w:val="22"/>
        </w:rPr>
        <w:t xml:space="preserve"> żądanie powinno zawierać uzasadnienie lub projekt uchwały dotyczącej propo</w:t>
      </w:r>
      <w:r w:rsidR="008C1A97" w:rsidRPr="00407B8A">
        <w:rPr>
          <w:rFonts w:ascii="Calibri" w:hAnsi="Calibri" w:cs="Tahoma"/>
          <w:sz w:val="22"/>
          <w:szCs w:val="22"/>
        </w:rPr>
        <w:t>nowanego punktu porządku obrad.</w:t>
      </w:r>
    </w:p>
    <w:p w14:paraId="5668CBC1" w14:textId="77777777" w:rsidR="000D5103" w:rsidRPr="00407B8A" w:rsidRDefault="000D5103" w:rsidP="00407B8A">
      <w:pPr>
        <w:spacing w:line="276" w:lineRule="auto"/>
        <w:rPr>
          <w:rFonts w:ascii="Calibri" w:hAnsi="Calibri" w:cs="Tahoma"/>
          <w:sz w:val="22"/>
          <w:szCs w:val="22"/>
        </w:rPr>
      </w:pPr>
    </w:p>
    <w:p w14:paraId="1F9EC733" w14:textId="7EE4892B" w:rsidR="007F4EEF" w:rsidRPr="00407B8A" w:rsidRDefault="007F4EEF" w:rsidP="00407B8A">
      <w:pPr>
        <w:spacing w:line="276" w:lineRule="auto"/>
        <w:rPr>
          <w:rFonts w:ascii="Calibri" w:hAnsi="Calibri" w:cs="Tahoma"/>
          <w:sz w:val="22"/>
          <w:szCs w:val="22"/>
        </w:rPr>
      </w:pPr>
      <w:r w:rsidRPr="00407B8A">
        <w:rPr>
          <w:rFonts w:ascii="Calibri" w:hAnsi="Calibri" w:cs="Tahoma"/>
          <w:sz w:val="22"/>
          <w:szCs w:val="22"/>
        </w:rPr>
        <w:t>Żądanie powyższe może być złożone w Spółce</w:t>
      </w:r>
      <w:r w:rsidR="004D5AD8" w:rsidRPr="004D5AD8">
        <w:rPr>
          <w:rFonts w:ascii="Calibri" w:hAnsi="Calibri" w:cs="Tahoma"/>
          <w:sz w:val="22"/>
          <w:szCs w:val="22"/>
        </w:rPr>
        <w:t xml:space="preserve"> za pomocą prawidłowo wypełnionego i podpisanego właściwego formularza pobranego na stronie internetowej Spółki</w:t>
      </w:r>
      <w:r w:rsidRPr="00407B8A">
        <w:rPr>
          <w:rFonts w:ascii="Calibri" w:hAnsi="Calibri" w:cs="Tahoma"/>
          <w:sz w:val="22"/>
          <w:szCs w:val="22"/>
        </w:rPr>
        <w:t xml:space="preserve"> na piśmie lub przy wykorzystaniu komunikacji elektronicznej w formacie PDF na adres e- mail: </w:t>
      </w:r>
      <w:hyperlink r:id="rId6" w:history="1">
        <w:r w:rsidRPr="00407B8A">
          <w:rPr>
            <w:rStyle w:val="Hipercze"/>
            <w:rFonts w:ascii="Calibri" w:hAnsi="Calibri" w:cs="Tahoma"/>
            <w:sz w:val="22"/>
            <w:szCs w:val="22"/>
          </w:rPr>
          <w:t>wz@efh.com.pl</w:t>
        </w:r>
      </w:hyperlink>
      <w:r w:rsidRPr="00407B8A">
        <w:rPr>
          <w:rFonts w:ascii="Calibri" w:hAnsi="Calibri" w:cs="Tahoma"/>
          <w:sz w:val="22"/>
          <w:szCs w:val="22"/>
        </w:rPr>
        <w:t>.</w:t>
      </w:r>
    </w:p>
    <w:p w14:paraId="5686248A" w14:textId="77777777" w:rsidR="000D5103" w:rsidRPr="00407B8A" w:rsidRDefault="000D5103" w:rsidP="00407B8A">
      <w:pPr>
        <w:spacing w:line="276" w:lineRule="auto"/>
        <w:rPr>
          <w:rFonts w:ascii="Calibri" w:hAnsi="Calibri" w:cs="Tahoma"/>
          <w:sz w:val="22"/>
          <w:szCs w:val="22"/>
        </w:rPr>
      </w:pPr>
    </w:p>
    <w:p w14:paraId="7334947A" w14:textId="77777777" w:rsidR="000D5103" w:rsidRPr="00407B8A" w:rsidRDefault="000D5103" w:rsidP="00407B8A">
      <w:pPr>
        <w:spacing w:line="276" w:lineRule="auto"/>
        <w:rPr>
          <w:rFonts w:ascii="Calibri" w:hAnsi="Calibri" w:cs="Tahoma"/>
          <w:sz w:val="22"/>
          <w:szCs w:val="22"/>
        </w:rPr>
      </w:pPr>
      <w:r w:rsidRPr="00407B8A">
        <w:rPr>
          <w:rFonts w:ascii="Calibri" w:hAnsi="Calibri" w:cs="Tahoma"/>
          <w:sz w:val="22"/>
          <w:szCs w:val="22"/>
        </w:rPr>
        <w:t xml:space="preserve">Akcjonariusz lub akcjonariusze żądający umieszczenia określonych spraw w porządku obrad muszą do powyższego żądania załączyć zaświadczenie (lub inny dokument równoważny zaświadczeniu), wystawione przez właściwy podmiot, potwierdzające stan posiadania przez akcjonariusza lub akcjonariuszy, wymagany do złożenia powyższego żądania części kapitału zakładowego Spółki (wersja papierowa lub </w:t>
      </w:r>
      <w:proofErr w:type="spellStart"/>
      <w:r w:rsidR="00A621D6" w:rsidRPr="00407B8A">
        <w:rPr>
          <w:rFonts w:ascii="Calibri" w:hAnsi="Calibri" w:cs="Tahoma"/>
          <w:sz w:val="22"/>
          <w:szCs w:val="22"/>
        </w:rPr>
        <w:t>skan</w:t>
      </w:r>
      <w:proofErr w:type="spellEnd"/>
      <w:r w:rsidR="00A621D6" w:rsidRPr="00407B8A">
        <w:rPr>
          <w:rFonts w:ascii="Calibri" w:hAnsi="Calibri" w:cs="Tahoma"/>
          <w:sz w:val="22"/>
          <w:szCs w:val="22"/>
        </w:rPr>
        <w:t xml:space="preserve"> dokumentu w formacie PDF).</w:t>
      </w:r>
    </w:p>
    <w:p w14:paraId="4330FE10" w14:textId="77777777" w:rsidR="000D5103" w:rsidRPr="00407B8A" w:rsidRDefault="000D5103" w:rsidP="00407B8A">
      <w:pPr>
        <w:spacing w:line="276" w:lineRule="auto"/>
        <w:rPr>
          <w:rFonts w:ascii="Calibri" w:hAnsi="Calibri" w:cs="Tahoma"/>
          <w:sz w:val="22"/>
          <w:szCs w:val="22"/>
        </w:rPr>
      </w:pPr>
    </w:p>
    <w:p w14:paraId="498F7B76" w14:textId="77777777" w:rsidR="000D5103" w:rsidRPr="00407B8A" w:rsidRDefault="000D5103" w:rsidP="00407B8A">
      <w:pPr>
        <w:spacing w:line="276" w:lineRule="auto"/>
        <w:rPr>
          <w:rFonts w:ascii="Calibri" w:hAnsi="Calibri" w:cs="Tahoma"/>
          <w:sz w:val="22"/>
          <w:szCs w:val="22"/>
        </w:rPr>
      </w:pPr>
      <w:r w:rsidRPr="00407B8A">
        <w:rPr>
          <w:rFonts w:ascii="Calibri" w:hAnsi="Calibri" w:cs="Tahoma"/>
          <w:sz w:val="22"/>
          <w:szCs w:val="22"/>
        </w:rPr>
        <w:t xml:space="preserve">W przypadku akcjonariusza lub akcjonariuszy, których sposób reprezentacji wymaga przedłożenia właściwych dokumentów zgodnie z zasadami ich reprezentacji, wymagane jest załączenie do powyższego żądania oryginałów lub kopii dokumentów, w postaci właściwej dla sposobu, w jaki zostało złożone żądanie (oryginał w wersji papierowej lub kopia w postaci </w:t>
      </w:r>
      <w:proofErr w:type="spellStart"/>
      <w:r w:rsidRPr="00407B8A">
        <w:rPr>
          <w:rFonts w:ascii="Calibri" w:hAnsi="Calibri" w:cs="Tahoma"/>
          <w:sz w:val="22"/>
          <w:szCs w:val="22"/>
        </w:rPr>
        <w:t>s</w:t>
      </w:r>
      <w:r w:rsidR="00A621D6" w:rsidRPr="00407B8A">
        <w:rPr>
          <w:rFonts w:ascii="Calibri" w:hAnsi="Calibri" w:cs="Tahoma"/>
          <w:sz w:val="22"/>
          <w:szCs w:val="22"/>
        </w:rPr>
        <w:t>kanu</w:t>
      </w:r>
      <w:proofErr w:type="spellEnd"/>
      <w:r w:rsidR="00A621D6" w:rsidRPr="00407B8A">
        <w:rPr>
          <w:rFonts w:ascii="Calibri" w:hAnsi="Calibri" w:cs="Tahoma"/>
          <w:sz w:val="22"/>
          <w:szCs w:val="22"/>
        </w:rPr>
        <w:t xml:space="preserve"> dokumentu w formacie PDF).</w:t>
      </w:r>
    </w:p>
    <w:p w14:paraId="20803AEE" w14:textId="77777777" w:rsidR="000D5103" w:rsidRPr="00407B8A" w:rsidRDefault="000D5103" w:rsidP="00407B8A">
      <w:pPr>
        <w:spacing w:line="276" w:lineRule="auto"/>
        <w:rPr>
          <w:rFonts w:ascii="Calibri" w:hAnsi="Calibri" w:cs="Tahoma"/>
          <w:sz w:val="22"/>
          <w:szCs w:val="22"/>
        </w:rPr>
      </w:pPr>
    </w:p>
    <w:p w14:paraId="726186DD" w14:textId="77777777" w:rsidR="000D5103" w:rsidRPr="00407B8A" w:rsidRDefault="000D5103" w:rsidP="00407B8A">
      <w:pPr>
        <w:spacing w:line="276" w:lineRule="auto"/>
        <w:rPr>
          <w:rFonts w:ascii="Calibri" w:hAnsi="Calibri" w:cs="Tahoma"/>
          <w:sz w:val="22"/>
          <w:szCs w:val="22"/>
        </w:rPr>
      </w:pPr>
      <w:r w:rsidRPr="00407B8A">
        <w:rPr>
          <w:rFonts w:ascii="Calibri" w:hAnsi="Calibri" w:cs="Tahoma"/>
          <w:sz w:val="22"/>
          <w:szCs w:val="22"/>
        </w:rPr>
        <w:t>Żądanie w formie pisemnej wraz z kompletem załączników, powinno być złożone za potwierdzeniem złożenia w siedzibie Spółki lub wysłane do Spółki, za potwierdzeniem wysłania i potwierdzeniem</w:t>
      </w:r>
      <w:r w:rsidR="008C1A97" w:rsidRPr="00407B8A">
        <w:rPr>
          <w:rFonts w:ascii="Calibri" w:hAnsi="Calibri" w:cs="Tahoma"/>
          <w:sz w:val="22"/>
          <w:szCs w:val="22"/>
        </w:rPr>
        <w:t xml:space="preserve"> odbioru, na adres: ul. Wiertnicza 107, 02-952</w:t>
      </w:r>
      <w:r w:rsidRPr="00407B8A">
        <w:rPr>
          <w:rFonts w:ascii="Calibri" w:hAnsi="Calibri" w:cs="Tahoma"/>
          <w:sz w:val="22"/>
          <w:szCs w:val="22"/>
        </w:rPr>
        <w:t xml:space="preserve"> Warszawa, lub wysłane Spółce w przypadku </w:t>
      </w:r>
      <w:r w:rsidR="008916A0" w:rsidRPr="00407B8A">
        <w:rPr>
          <w:rFonts w:ascii="Calibri" w:hAnsi="Calibri" w:cs="Tahoma"/>
          <w:sz w:val="22"/>
          <w:szCs w:val="22"/>
        </w:rPr>
        <w:t>postaci</w:t>
      </w:r>
      <w:r w:rsidRPr="00407B8A">
        <w:rPr>
          <w:rFonts w:ascii="Calibri" w:hAnsi="Calibri" w:cs="Tahoma"/>
          <w:sz w:val="22"/>
          <w:szCs w:val="22"/>
        </w:rPr>
        <w:t xml:space="preserve"> elektronicznej na adres e-mail: </w:t>
      </w:r>
      <w:hyperlink r:id="rId7" w:history="1">
        <w:r w:rsidR="00892CD5" w:rsidRPr="00407B8A">
          <w:rPr>
            <w:rStyle w:val="Hipercze"/>
            <w:rFonts w:ascii="Calibri" w:hAnsi="Calibri" w:cs="Tahoma"/>
            <w:sz w:val="22"/>
            <w:szCs w:val="22"/>
          </w:rPr>
          <w:t>wz@efh.com.pl</w:t>
        </w:r>
      </w:hyperlink>
      <w:r w:rsidRPr="00407B8A">
        <w:rPr>
          <w:rFonts w:ascii="Calibri" w:hAnsi="Calibri" w:cs="Tahoma"/>
          <w:sz w:val="22"/>
          <w:szCs w:val="22"/>
        </w:rPr>
        <w:t>.</w:t>
      </w:r>
    </w:p>
    <w:p w14:paraId="227FB44A" w14:textId="77777777" w:rsidR="000D5103" w:rsidRPr="00407B8A" w:rsidRDefault="000D5103" w:rsidP="00407B8A">
      <w:pPr>
        <w:spacing w:line="276" w:lineRule="auto"/>
        <w:rPr>
          <w:rFonts w:ascii="Calibri" w:hAnsi="Calibri" w:cs="Tahoma"/>
          <w:sz w:val="22"/>
          <w:szCs w:val="22"/>
        </w:rPr>
      </w:pPr>
    </w:p>
    <w:p w14:paraId="183432DB" w14:textId="77777777" w:rsidR="000D5103" w:rsidRPr="00407B8A" w:rsidRDefault="000D5103" w:rsidP="00407B8A">
      <w:pPr>
        <w:spacing w:line="276" w:lineRule="auto"/>
        <w:rPr>
          <w:rFonts w:ascii="Calibri" w:hAnsi="Calibri" w:cs="Tahoma"/>
          <w:sz w:val="22"/>
          <w:szCs w:val="22"/>
        </w:rPr>
      </w:pPr>
      <w:r w:rsidRPr="00407B8A">
        <w:rPr>
          <w:rFonts w:ascii="Calibri" w:hAnsi="Calibri" w:cs="Tahoma"/>
          <w:sz w:val="22"/>
          <w:szCs w:val="22"/>
        </w:rPr>
        <w:t xml:space="preserve">Spółka może podjąć proporcjonalne do celu działania służące identyfikacji </w:t>
      </w:r>
      <w:r w:rsidR="008916A0" w:rsidRPr="00407B8A">
        <w:rPr>
          <w:rFonts w:ascii="Calibri" w:hAnsi="Calibri" w:cs="Tahoma"/>
          <w:sz w:val="22"/>
          <w:szCs w:val="22"/>
        </w:rPr>
        <w:t>a</w:t>
      </w:r>
      <w:r w:rsidRPr="00407B8A">
        <w:rPr>
          <w:rFonts w:ascii="Calibri" w:hAnsi="Calibri" w:cs="Tahoma"/>
          <w:sz w:val="22"/>
          <w:szCs w:val="22"/>
        </w:rPr>
        <w:t xml:space="preserve">kcjonariusza lub </w:t>
      </w:r>
      <w:r w:rsidR="008916A0" w:rsidRPr="00407B8A">
        <w:rPr>
          <w:rFonts w:ascii="Calibri" w:hAnsi="Calibri" w:cs="Tahoma"/>
          <w:sz w:val="22"/>
          <w:szCs w:val="22"/>
        </w:rPr>
        <w:t>a</w:t>
      </w:r>
      <w:r w:rsidRPr="00407B8A">
        <w:rPr>
          <w:rFonts w:ascii="Calibri" w:hAnsi="Calibri" w:cs="Tahoma"/>
          <w:sz w:val="22"/>
          <w:szCs w:val="22"/>
        </w:rPr>
        <w:t>kcjonariuszy i weryfikacji ważności przesłanych dokumentów.</w:t>
      </w:r>
    </w:p>
    <w:p w14:paraId="258FC956" w14:textId="77777777" w:rsidR="000D5103" w:rsidRPr="00407B8A" w:rsidRDefault="000D5103" w:rsidP="00407B8A">
      <w:pPr>
        <w:spacing w:line="276" w:lineRule="auto"/>
        <w:rPr>
          <w:rFonts w:ascii="Calibri" w:hAnsi="Calibri" w:cs="Tahoma"/>
          <w:sz w:val="22"/>
          <w:szCs w:val="22"/>
        </w:rPr>
      </w:pPr>
    </w:p>
    <w:p w14:paraId="182BB08D" w14:textId="1514AC2F" w:rsidR="000D5103" w:rsidRPr="00407B8A" w:rsidRDefault="000D5103" w:rsidP="00407B8A">
      <w:pPr>
        <w:spacing w:line="276" w:lineRule="auto"/>
        <w:rPr>
          <w:rFonts w:ascii="Calibri" w:hAnsi="Calibri" w:cs="Tahoma"/>
          <w:sz w:val="22"/>
          <w:szCs w:val="22"/>
        </w:rPr>
      </w:pPr>
      <w:r w:rsidRPr="00407B8A">
        <w:rPr>
          <w:rFonts w:ascii="Calibri" w:hAnsi="Calibri" w:cs="Tahoma"/>
          <w:sz w:val="22"/>
          <w:szCs w:val="22"/>
        </w:rPr>
        <w:t>Zarząd Spółki niezwłocznie, jednak nie później niż na osiemnaście dni przed wyznaczonym term</w:t>
      </w:r>
      <w:r w:rsidR="008C1A97" w:rsidRPr="00407B8A">
        <w:rPr>
          <w:rFonts w:ascii="Calibri" w:hAnsi="Calibri" w:cs="Tahoma"/>
          <w:sz w:val="22"/>
          <w:szCs w:val="22"/>
        </w:rPr>
        <w:t>i</w:t>
      </w:r>
      <w:r w:rsidR="0067404C">
        <w:rPr>
          <w:rFonts w:ascii="Calibri" w:hAnsi="Calibri" w:cs="Tahoma"/>
          <w:sz w:val="22"/>
          <w:szCs w:val="22"/>
        </w:rPr>
        <w:t>nem Zgromadzenia, tj. do dnia 04 sierpnia</w:t>
      </w:r>
      <w:r w:rsidRPr="00407B8A">
        <w:rPr>
          <w:rFonts w:ascii="Calibri" w:hAnsi="Calibri" w:cs="Tahoma"/>
          <w:sz w:val="22"/>
          <w:szCs w:val="22"/>
        </w:rPr>
        <w:t xml:space="preserve"> 201</w:t>
      </w:r>
      <w:r w:rsidR="008C1A97" w:rsidRPr="00407B8A">
        <w:rPr>
          <w:rFonts w:ascii="Calibri" w:hAnsi="Calibri" w:cs="Tahoma"/>
          <w:sz w:val="22"/>
          <w:szCs w:val="22"/>
        </w:rPr>
        <w:t>4</w:t>
      </w:r>
      <w:r w:rsidRPr="00407B8A">
        <w:rPr>
          <w:rFonts w:ascii="Calibri" w:hAnsi="Calibri" w:cs="Tahoma"/>
          <w:sz w:val="22"/>
          <w:szCs w:val="22"/>
        </w:rPr>
        <w:t> r. ogłosi zmiany w porządku obrad, wprowadzone na powyższe żądanie przy czym ogłoszenie nowego porządku nastąpi w sposób właściwy dla zwołania Zgromadzenia.</w:t>
      </w:r>
    </w:p>
    <w:p w14:paraId="5F20CF90" w14:textId="7E665464" w:rsidR="000D5103" w:rsidRPr="00407B8A" w:rsidRDefault="000D5103" w:rsidP="00407B8A">
      <w:pPr>
        <w:spacing w:line="276" w:lineRule="auto"/>
        <w:rPr>
          <w:rFonts w:ascii="Calibri" w:hAnsi="Calibri" w:cs="Tahoma"/>
          <w:sz w:val="22"/>
          <w:szCs w:val="22"/>
        </w:rPr>
      </w:pPr>
      <w:r w:rsidRPr="00407B8A">
        <w:rPr>
          <w:rFonts w:ascii="Calibri" w:hAnsi="Calibri" w:cs="Tahoma"/>
          <w:sz w:val="22"/>
          <w:szCs w:val="22"/>
        </w:rPr>
        <w:br/>
        <w:t xml:space="preserve">Akcjonariusz lub akcjonariusze, którzy reprezentują co najmniej jedną dwudziestą kapitału zakładowego Spółki mogą zgłosić przed terminem Zgromadzenia własne projekty uchwał dotyczące spraw wprowadzonych do porządku obrad Zgromadzenia lub spraw, które mają zostać wprowadzone do porządku obrad przed terminem Zgromadzenia. </w:t>
      </w:r>
    </w:p>
    <w:p w14:paraId="08C7A5F3" w14:textId="77777777" w:rsidR="000D5103" w:rsidRPr="00407B8A" w:rsidRDefault="000D5103" w:rsidP="00407B8A">
      <w:pPr>
        <w:spacing w:line="276" w:lineRule="auto"/>
        <w:rPr>
          <w:rFonts w:ascii="Calibri" w:hAnsi="Calibri" w:cs="Tahoma"/>
          <w:sz w:val="22"/>
          <w:szCs w:val="22"/>
        </w:rPr>
      </w:pPr>
    </w:p>
    <w:p w14:paraId="6E361E8F" w14:textId="0A9CB7A7" w:rsidR="000D5103" w:rsidRPr="00407B8A" w:rsidRDefault="00BE44F0" w:rsidP="00407B8A">
      <w:pPr>
        <w:spacing w:line="276" w:lineRule="auto"/>
        <w:rPr>
          <w:rFonts w:ascii="Calibri" w:hAnsi="Calibri" w:cs="Tahoma"/>
          <w:sz w:val="22"/>
          <w:szCs w:val="22"/>
        </w:rPr>
      </w:pPr>
      <w:r w:rsidRPr="00407B8A">
        <w:rPr>
          <w:rFonts w:ascii="Calibri" w:hAnsi="Calibri" w:cs="Tahoma"/>
          <w:sz w:val="22"/>
          <w:szCs w:val="22"/>
        </w:rPr>
        <w:t>Żądanie powyższe może być złożone w Spółce</w:t>
      </w:r>
      <w:r w:rsidRPr="004D5AD8">
        <w:rPr>
          <w:rFonts w:ascii="Calibri" w:hAnsi="Calibri" w:cs="Tahoma"/>
          <w:sz w:val="22"/>
          <w:szCs w:val="22"/>
        </w:rPr>
        <w:t xml:space="preserve"> za pomocą prawidłowo wypełnionego i podpisanego właściwego formularza pobranego na stronie internetowej Spółki</w:t>
      </w:r>
      <w:r>
        <w:rPr>
          <w:rFonts w:ascii="Calibri" w:hAnsi="Calibri" w:cs="Tahoma"/>
          <w:sz w:val="22"/>
          <w:szCs w:val="22"/>
        </w:rPr>
        <w:t xml:space="preserve"> na piśmie</w:t>
      </w:r>
      <w:r w:rsidR="007F4EEF" w:rsidRPr="00407B8A">
        <w:rPr>
          <w:rFonts w:ascii="Calibri" w:hAnsi="Calibri" w:cs="Tahoma"/>
          <w:sz w:val="22"/>
          <w:szCs w:val="22"/>
        </w:rPr>
        <w:t xml:space="preserve"> lub przy wykorzystaniu komunikacji elektronicznej w formacie PDF na adres e- mail: </w:t>
      </w:r>
      <w:hyperlink r:id="rId8" w:history="1">
        <w:r w:rsidR="007F4EEF" w:rsidRPr="00407B8A">
          <w:rPr>
            <w:rStyle w:val="Hipercze"/>
            <w:rFonts w:ascii="Calibri" w:hAnsi="Calibri" w:cs="Tahoma"/>
            <w:sz w:val="22"/>
            <w:szCs w:val="22"/>
          </w:rPr>
          <w:t>wz@efh.com.pl</w:t>
        </w:r>
      </w:hyperlink>
      <w:r w:rsidR="007F4EEF" w:rsidRPr="00407B8A">
        <w:rPr>
          <w:rFonts w:ascii="Calibri" w:hAnsi="Calibri" w:cs="Tahoma"/>
          <w:sz w:val="22"/>
          <w:szCs w:val="22"/>
        </w:rPr>
        <w:t>.</w:t>
      </w:r>
    </w:p>
    <w:p w14:paraId="2D3F5880" w14:textId="77777777" w:rsidR="000D5103" w:rsidRPr="00407B8A" w:rsidRDefault="000D5103" w:rsidP="00407B8A">
      <w:pPr>
        <w:spacing w:line="276" w:lineRule="auto"/>
        <w:rPr>
          <w:rFonts w:ascii="Calibri" w:hAnsi="Calibri" w:cs="Tahoma"/>
          <w:sz w:val="22"/>
          <w:szCs w:val="22"/>
        </w:rPr>
      </w:pPr>
    </w:p>
    <w:p w14:paraId="7232E669" w14:textId="77777777" w:rsidR="000D5103" w:rsidRPr="00407B8A" w:rsidRDefault="000D5103" w:rsidP="00407B8A">
      <w:pPr>
        <w:spacing w:line="276" w:lineRule="auto"/>
        <w:rPr>
          <w:rFonts w:ascii="Calibri" w:hAnsi="Calibri" w:cs="Tahoma"/>
          <w:sz w:val="22"/>
          <w:szCs w:val="22"/>
        </w:rPr>
      </w:pPr>
      <w:r w:rsidRPr="00407B8A">
        <w:rPr>
          <w:rFonts w:ascii="Calibri" w:hAnsi="Calibri" w:cs="Tahoma"/>
          <w:sz w:val="22"/>
          <w:szCs w:val="22"/>
        </w:rPr>
        <w:t xml:space="preserve">Akcjonariusz lub akcjonariusze zgłaszający swoje projekty uchwał dotyczące spraw wprowadzonych do porządku obrad Zgromadzenia lub spraw, które mają zostać wprowadzone do porządku obrad przed terminem Zgromadzenia muszą do powyższego żądania załączyć zaświadczenie (lub inny dokument równoważny zaświadczeniu), wystawione przez właściwy podmiot, potwierdzające stan posiadania przez akcjonariusza lub akcjonariuszy, wymagany do złożenia powyższego żądania części kapitału zakładowego Spółki (wersja papierowa lub </w:t>
      </w:r>
      <w:proofErr w:type="spellStart"/>
      <w:r w:rsidR="00A621D6" w:rsidRPr="00407B8A">
        <w:rPr>
          <w:rFonts w:ascii="Calibri" w:hAnsi="Calibri" w:cs="Tahoma"/>
          <w:sz w:val="22"/>
          <w:szCs w:val="22"/>
        </w:rPr>
        <w:t>skan</w:t>
      </w:r>
      <w:proofErr w:type="spellEnd"/>
      <w:r w:rsidR="00A621D6" w:rsidRPr="00407B8A">
        <w:rPr>
          <w:rFonts w:ascii="Calibri" w:hAnsi="Calibri" w:cs="Tahoma"/>
          <w:sz w:val="22"/>
          <w:szCs w:val="22"/>
        </w:rPr>
        <w:t xml:space="preserve"> dokumentu w formacie PDF).</w:t>
      </w:r>
    </w:p>
    <w:p w14:paraId="25BE4807" w14:textId="77777777" w:rsidR="00A621D6" w:rsidRPr="00407B8A" w:rsidRDefault="00A621D6" w:rsidP="00407B8A">
      <w:pPr>
        <w:spacing w:line="276" w:lineRule="auto"/>
        <w:rPr>
          <w:rFonts w:ascii="Calibri" w:hAnsi="Calibri" w:cs="Tahoma"/>
          <w:sz w:val="22"/>
          <w:szCs w:val="22"/>
        </w:rPr>
      </w:pPr>
    </w:p>
    <w:p w14:paraId="0FDDEE04" w14:textId="77777777" w:rsidR="000D5103" w:rsidRPr="00407B8A" w:rsidRDefault="000D5103" w:rsidP="00407B8A">
      <w:pPr>
        <w:spacing w:line="276" w:lineRule="auto"/>
        <w:rPr>
          <w:rFonts w:ascii="Calibri" w:hAnsi="Calibri" w:cs="Tahoma"/>
          <w:sz w:val="22"/>
          <w:szCs w:val="22"/>
        </w:rPr>
      </w:pPr>
      <w:r w:rsidRPr="00407B8A">
        <w:rPr>
          <w:rFonts w:ascii="Calibri" w:hAnsi="Calibri" w:cs="Tahoma"/>
          <w:sz w:val="22"/>
          <w:szCs w:val="22"/>
        </w:rPr>
        <w:t xml:space="preserve">Dodatkowo w przypadku akcjonariusza lub akcjonariuszy, których sposób reprezentacji wymaga przedłożenia właściwych dokumentów zgodnie z zasadami ich reprezentacji, wymagane jest załączenie do powyższego żądania oryginałów lub kopii dokumentów, w postaci właściwej dla sposobu, w jaki zostało złożone żądanie (oryginał w wersji papierowej lub kopia w postaci </w:t>
      </w:r>
      <w:proofErr w:type="spellStart"/>
      <w:r w:rsidRPr="00407B8A">
        <w:rPr>
          <w:rFonts w:ascii="Calibri" w:hAnsi="Calibri" w:cs="Tahoma"/>
          <w:sz w:val="22"/>
          <w:szCs w:val="22"/>
        </w:rPr>
        <w:t>skanu</w:t>
      </w:r>
      <w:proofErr w:type="spellEnd"/>
      <w:r w:rsidRPr="00407B8A">
        <w:rPr>
          <w:rFonts w:ascii="Calibri" w:hAnsi="Calibri" w:cs="Tahoma"/>
          <w:sz w:val="22"/>
          <w:szCs w:val="22"/>
        </w:rPr>
        <w:t xml:space="preserve"> dokumentu w formacie </w:t>
      </w:r>
      <w:r w:rsidR="00A621D6" w:rsidRPr="00407B8A">
        <w:rPr>
          <w:rFonts w:ascii="Calibri" w:hAnsi="Calibri" w:cs="Tahoma"/>
          <w:sz w:val="22"/>
          <w:szCs w:val="22"/>
        </w:rPr>
        <w:t>PDF).</w:t>
      </w:r>
    </w:p>
    <w:p w14:paraId="5000CF24" w14:textId="77777777" w:rsidR="000D5103" w:rsidRPr="00407B8A" w:rsidRDefault="000D5103" w:rsidP="00407B8A">
      <w:pPr>
        <w:spacing w:line="276" w:lineRule="auto"/>
        <w:rPr>
          <w:rFonts w:ascii="Calibri" w:hAnsi="Calibri" w:cs="Tahoma"/>
          <w:sz w:val="22"/>
          <w:szCs w:val="22"/>
        </w:rPr>
      </w:pPr>
    </w:p>
    <w:p w14:paraId="4A17810D" w14:textId="77777777" w:rsidR="000D5103" w:rsidRPr="00407B8A" w:rsidRDefault="000D5103" w:rsidP="00407B8A">
      <w:pPr>
        <w:spacing w:line="276" w:lineRule="auto"/>
        <w:rPr>
          <w:rFonts w:ascii="Calibri" w:hAnsi="Calibri" w:cs="Tahoma"/>
          <w:sz w:val="22"/>
          <w:szCs w:val="22"/>
        </w:rPr>
      </w:pPr>
      <w:r w:rsidRPr="00407B8A">
        <w:rPr>
          <w:rFonts w:ascii="Calibri" w:hAnsi="Calibri" w:cs="Tahoma"/>
          <w:sz w:val="22"/>
          <w:szCs w:val="22"/>
        </w:rPr>
        <w:t>Żądanie w formie pisemnej wraz z kompletem załączników, powinno być złożone za potwierdzeniem złożenia w siedzibie Spółki lub wysłane do Spółki, za potwierdzeniem wysłania i potwierdzeniem odbi</w:t>
      </w:r>
      <w:r w:rsidR="00F52518" w:rsidRPr="00407B8A">
        <w:rPr>
          <w:rFonts w:ascii="Calibri" w:hAnsi="Calibri" w:cs="Tahoma"/>
          <w:sz w:val="22"/>
          <w:szCs w:val="22"/>
        </w:rPr>
        <w:t>oru, na adres: ul. Wiertnicza 107, 02-952</w:t>
      </w:r>
      <w:r w:rsidRPr="00407B8A">
        <w:rPr>
          <w:rFonts w:ascii="Calibri" w:hAnsi="Calibri" w:cs="Tahoma"/>
          <w:sz w:val="22"/>
          <w:szCs w:val="22"/>
        </w:rPr>
        <w:t xml:space="preserve"> Warszawa, lub wysłane Spółce w przypadku </w:t>
      </w:r>
      <w:r w:rsidR="00021BC2" w:rsidRPr="00407B8A">
        <w:rPr>
          <w:rFonts w:ascii="Calibri" w:hAnsi="Calibri" w:cs="Tahoma"/>
          <w:sz w:val="22"/>
          <w:szCs w:val="22"/>
        </w:rPr>
        <w:t>postaci</w:t>
      </w:r>
      <w:r w:rsidRPr="00407B8A">
        <w:rPr>
          <w:rFonts w:ascii="Calibri" w:hAnsi="Calibri" w:cs="Tahoma"/>
          <w:sz w:val="22"/>
          <w:szCs w:val="22"/>
        </w:rPr>
        <w:t xml:space="preserve"> elektronicznej na adres e-mail: </w:t>
      </w:r>
      <w:hyperlink r:id="rId9" w:history="1">
        <w:r w:rsidR="00892CD5" w:rsidRPr="00407B8A">
          <w:rPr>
            <w:rStyle w:val="Hipercze"/>
            <w:rFonts w:ascii="Calibri" w:hAnsi="Calibri" w:cs="Tahoma"/>
            <w:sz w:val="22"/>
            <w:szCs w:val="22"/>
          </w:rPr>
          <w:t>wz@efh.com.pl</w:t>
        </w:r>
      </w:hyperlink>
      <w:r w:rsidRPr="00407B8A">
        <w:rPr>
          <w:rFonts w:ascii="Calibri" w:hAnsi="Calibri" w:cs="Tahoma"/>
          <w:sz w:val="22"/>
          <w:szCs w:val="22"/>
        </w:rPr>
        <w:t>.</w:t>
      </w:r>
    </w:p>
    <w:p w14:paraId="02BEBBEC" w14:textId="77777777" w:rsidR="000D5103" w:rsidRPr="00407B8A" w:rsidRDefault="000D5103" w:rsidP="00407B8A">
      <w:pPr>
        <w:spacing w:line="276" w:lineRule="auto"/>
        <w:rPr>
          <w:rFonts w:ascii="Calibri" w:hAnsi="Calibri" w:cs="Tahoma"/>
          <w:sz w:val="22"/>
          <w:szCs w:val="22"/>
        </w:rPr>
      </w:pPr>
    </w:p>
    <w:p w14:paraId="6A3C0B4C" w14:textId="77777777" w:rsidR="000D5103" w:rsidRPr="00407B8A" w:rsidRDefault="000D5103" w:rsidP="00407B8A">
      <w:pPr>
        <w:spacing w:line="276" w:lineRule="auto"/>
        <w:rPr>
          <w:rFonts w:ascii="Calibri" w:hAnsi="Calibri" w:cs="Tahoma"/>
          <w:sz w:val="22"/>
          <w:szCs w:val="22"/>
        </w:rPr>
      </w:pPr>
      <w:r w:rsidRPr="00407B8A">
        <w:rPr>
          <w:rFonts w:ascii="Calibri" w:hAnsi="Calibri" w:cs="Tahoma"/>
          <w:sz w:val="22"/>
          <w:szCs w:val="22"/>
        </w:rPr>
        <w:t>Spółka może podjąć proporcjonalne do celu działania służą</w:t>
      </w:r>
      <w:r w:rsidR="00021BC2" w:rsidRPr="00407B8A">
        <w:rPr>
          <w:rFonts w:ascii="Calibri" w:hAnsi="Calibri" w:cs="Tahoma"/>
          <w:sz w:val="22"/>
          <w:szCs w:val="22"/>
        </w:rPr>
        <w:t>ce identyfikacji akcjonariusza lub a</w:t>
      </w:r>
      <w:r w:rsidRPr="00407B8A">
        <w:rPr>
          <w:rFonts w:ascii="Calibri" w:hAnsi="Calibri" w:cs="Tahoma"/>
          <w:sz w:val="22"/>
          <w:szCs w:val="22"/>
        </w:rPr>
        <w:t>kcjonariuszy i weryfikacji ważności przesłanych dokumentów.</w:t>
      </w:r>
    </w:p>
    <w:p w14:paraId="1C8A5627" w14:textId="77777777" w:rsidR="00A621D6" w:rsidRPr="00407B8A" w:rsidRDefault="00A621D6" w:rsidP="00407B8A">
      <w:pPr>
        <w:spacing w:line="276" w:lineRule="auto"/>
        <w:rPr>
          <w:rFonts w:ascii="Calibri" w:hAnsi="Calibri" w:cs="Tahoma"/>
          <w:sz w:val="22"/>
          <w:szCs w:val="22"/>
        </w:rPr>
      </w:pPr>
    </w:p>
    <w:p w14:paraId="0217E419" w14:textId="77777777" w:rsidR="000D5103" w:rsidRPr="00407B8A" w:rsidRDefault="000D5103" w:rsidP="00407B8A">
      <w:pPr>
        <w:spacing w:line="276" w:lineRule="auto"/>
        <w:rPr>
          <w:rFonts w:ascii="Calibri" w:hAnsi="Calibri" w:cs="Tahoma"/>
          <w:sz w:val="22"/>
          <w:szCs w:val="22"/>
        </w:rPr>
      </w:pPr>
      <w:r w:rsidRPr="00407B8A">
        <w:rPr>
          <w:rFonts w:ascii="Calibri" w:hAnsi="Calibri" w:cs="Tahoma"/>
          <w:sz w:val="22"/>
          <w:szCs w:val="22"/>
        </w:rPr>
        <w:t>Każ</w:t>
      </w:r>
      <w:r w:rsidR="00021BC2" w:rsidRPr="00407B8A">
        <w:rPr>
          <w:rFonts w:ascii="Calibri" w:hAnsi="Calibri" w:cs="Tahoma"/>
          <w:sz w:val="22"/>
          <w:szCs w:val="22"/>
        </w:rPr>
        <w:t>dy z a</w:t>
      </w:r>
      <w:r w:rsidRPr="00407B8A">
        <w:rPr>
          <w:rFonts w:ascii="Calibri" w:hAnsi="Calibri" w:cs="Tahoma"/>
          <w:sz w:val="22"/>
          <w:szCs w:val="22"/>
        </w:rPr>
        <w:t>kcjonariuszy może podczas Zgromadzenia zgłaszać projekty uchwał dotyczące spraw wprowadzonych do porządku obrad.</w:t>
      </w:r>
    </w:p>
    <w:p w14:paraId="699642F6" w14:textId="77777777" w:rsidR="000D5103" w:rsidRPr="00407B8A" w:rsidRDefault="000D5103" w:rsidP="00407B8A">
      <w:pPr>
        <w:spacing w:line="276" w:lineRule="auto"/>
        <w:rPr>
          <w:rFonts w:ascii="Calibri" w:hAnsi="Calibri" w:cs="Tahoma"/>
          <w:sz w:val="22"/>
          <w:szCs w:val="22"/>
        </w:rPr>
      </w:pPr>
    </w:p>
    <w:p w14:paraId="4493B3D5" w14:textId="77777777" w:rsidR="000D5103" w:rsidRPr="00407B8A" w:rsidRDefault="000D5103" w:rsidP="00407B8A">
      <w:pPr>
        <w:pStyle w:val="Default"/>
        <w:spacing w:line="276" w:lineRule="auto"/>
        <w:jc w:val="both"/>
        <w:rPr>
          <w:rFonts w:ascii="Calibri" w:hAnsi="Calibri" w:cs="Tahoma"/>
          <w:sz w:val="22"/>
          <w:szCs w:val="22"/>
          <w:lang w:val="pl-PL"/>
        </w:rPr>
      </w:pPr>
      <w:r w:rsidRPr="00407B8A">
        <w:rPr>
          <w:rFonts w:ascii="Calibri" w:hAnsi="Calibri" w:cs="Tahoma"/>
          <w:sz w:val="22"/>
          <w:szCs w:val="22"/>
          <w:lang w:val="pl-PL"/>
        </w:rPr>
        <w:t xml:space="preserve">Akcjonariusz będący osobą fizyczną może uczestniczyć w Zgromadzeniu oraz wykonywać prawo głosu osobiście lub przez pełnomocnika. Akcjonariusz inny niż osoba fizyczna może uczestniczyć w Zgromadzeniu oraz wykonywać prawo głosu przez osobę uprawnioną do składania oświadczeń woli w jego </w:t>
      </w:r>
      <w:r w:rsidR="00A621D6" w:rsidRPr="00407B8A">
        <w:rPr>
          <w:rFonts w:ascii="Calibri" w:hAnsi="Calibri" w:cs="Tahoma"/>
          <w:sz w:val="22"/>
          <w:szCs w:val="22"/>
          <w:lang w:val="pl-PL"/>
        </w:rPr>
        <w:t>imieniu lub przez pełnomocnika.</w:t>
      </w:r>
    </w:p>
    <w:p w14:paraId="7166C266" w14:textId="77777777" w:rsidR="000D5103" w:rsidRPr="00407B8A" w:rsidRDefault="000D5103" w:rsidP="00407B8A">
      <w:pPr>
        <w:pStyle w:val="Default"/>
        <w:spacing w:line="276" w:lineRule="auto"/>
        <w:jc w:val="both"/>
        <w:rPr>
          <w:rFonts w:ascii="Calibri" w:hAnsi="Calibri" w:cs="Tahoma"/>
          <w:sz w:val="22"/>
          <w:szCs w:val="22"/>
          <w:lang w:val="pl-PL"/>
        </w:rPr>
      </w:pPr>
    </w:p>
    <w:p w14:paraId="0E3CC2F6" w14:textId="1D41D98D" w:rsidR="000D5103" w:rsidRPr="00407B8A" w:rsidRDefault="000D5103" w:rsidP="00407B8A">
      <w:pPr>
        <w:pStyle w:val="Default"/>
        <w:spacing w:line="276" w:lineRule="auto"/>
        <w:jc w:val="both"/>
        <w:rPr>
          <w:rFonts w:ascii="Calibri" w:hAnsi="Calibri" w:cs="Tahoma"/>
          <w:sz w:val="22"/>
          <w:szCs w:val="22"/>
          <w:lang w:val="pl-PL"/>
        </w:rPr>
      </w:pPr>
      <w:r w:rsidRPr="00407B8A">
        <w:rPr>
          <w:rFonts w:ascii="Calibri" w:hAnsi="Calibri" w:cs="Tahoma"/>
          <w:sz w:val="22"/>
          <w:szCs w:val="22"/>
          <w:lang w:val="pl-PL"/>
        </w:rPr>
        <w:t xml:space="preserve">Pełnomocnictwo powinno być sporządzone w </w:t>
      </w:r>
      <w:r w:rsidR="002D5FDB" w:rsidRPr="00407B8A">
        <w:rPr>
          <w:rFonts w:ascii="Calibri" w:hAnsi="Calibri" w:cs="Tahoma"/>
          <w:sz w:val="22"/>
          <w:szCs w:val="22"/>
          <w:lang w:val="pl-PL"/>
        </w:rPr>
        <w:t>formie pisemnej lub udzielone w </w:t>
      </w:r>
      <w:r w:rsidRPr="00407B8A">
        <w:rPr>
          <w:rFonts w:ascii="Calibri" w:hAnsi="Calibri" w:cs="Tahoma"/>
          <w:sz w:val="22"/>
          <w:szCs w:val="22"/>
          <w:lang w:val="pl-PL"/>
        </w:rPr>
        <w:t xml:space="preserve">postaci elektronicznej. W przypadku udzielenia pełnomocnictwa w </w:t>
      </w:r>
      <w:r w:rsidR="00DC7F60" w:rsidRPr="00407B8A">
        <w:rPr>
          <w:rFonts w:ascii="Calibri" w:hAnsi="Calibri" w:cs="Tahoma"/>
          <w:sz w:val="22"/>
          <w:szCs w:val="22"/>
          <w:lang w:val="pl-PL"/>
        </w:rPr>
        <w:t>postaci</w:t>
      </w:r>
      <w:r w:rsidRPr="00407B8A">
        <w:rPr>
          <w:rFonts w:ascii="Calibri" w:hAnsi="Calibri" w:cs="Tahoma"/>
          <w:sz w:val="22"/>
          <w:szCs w:val="22"/>
          <w:lang w:val="pl-PL"/>
        </w:rPr>
        <w:t xml:space="preserve"> elektronicznej akcjonariusz informuje o tym fakcie Spółkę za pośrednictwem poczty elektronicznej Spółki za pomocą prawidłowo wypełnionego i podpisanego właściwego formularza pobranego ze strony internetowej Spółki </w:t>
      </w:r>
      <w:hyperlink r:id="rId10" w:history="1">
        <w:r w:rsidR="00F52518" w:rsidRPr="00407B8A">
          <w:rPr>
            <w:rStyle w:val="Hipercze"/>
            <w:rFonts w:ascii="Calibri" w:hAnsi="Calibri" w:cs="Tahoma"/>
            <w:sz w:val="22"/>
            <w:szCs w:val="22"/>
            <w:lang w:val="pl-PL"/>
          </w:rPr>
          <w:t>www.efh.com.pl</w:t>
        </w:r>
      </w:hyperlink>
      <w:r w:rsidRPr="00407B8A">
        <w:rPr>
          <w:rFonts w:ascii="Calibri" w:hAnsi="Calibri" w:cs="Tahoma"/>
          <w:sz w:val="22"/>
          <w:szCs w:val="22"/>
          <w:lang w:val="pl-PL"/>
        </w:rPr>
        <w:t>. Pełnomocnictwo i załączniki do pełnomocnictwa pow</w:t>
      </w:r>
      <w:r w:rsidR="00DC7F60" w:rsidRPr="00407B8A">
        <w:rPr>
          <w:rFonts w:ascii="Calibri" w:hAnsi="Calibri" w:cs="Tahoma"/>
          <w:sz w:val="22"/>
          <w:szCs w:val="22"/>
          <w:lang w:val="pl-PL"/>
        </w:rPr>
        <w:t>inny być dostarczone do S</w:t>
      </w:r>
      <w:r w:rsidR="00E374F1" w:rsidRPr="00407B8A">
        <w:rPr>
          <w:rFonts w:ascii="Calibri" w:hAnsi="Calibri" w:cs="Tahoma"/>
          <w:sz w:val="22"/>
          <w:szCs w:val="22"/>
          <w:lang w:val="pl-PL"/>
        </w:rPr>
        <w:t xml:space="preserve">półki </w:t>
      </w:r>
      <w:r w:rsidRPr="00407B8A">
        <w:rPr>
          <w:rFonts w:ascii="Calibri" w:hAnsi="Calibri" w:cs="Tahoma"/>
          <w:sz w:val="22"/>
          <w:szCs w:val="22"/>
          <w:lang w:val="pl-PL"/>
        </w:rPr>
        <w:t xml:space="preserve">(dokument w wersji papierowej lub jego kopia), a w przypadku pełnomocnictwa udzielonego w </w:t>
      </w:r>
      <w:r w:rsidR="00DC7F60" w:rsidRPr="00407B8A">
        <w:rPr>
          <w:rFonts w:ascii="Calibri" w:hAnsi="Calibri" w:cs="Tahoma"/>
          <w:sz w:val="22"/>
          <w:szCs w:val="22"/>
          <w:lang w:val="pl-PL"/>
        </w:rPr>
        <w:t>postaci</w:t>
      </w:r>
      <w:r w:rsidRPr="00407B8A">
        <w:rPr>
          <w:rFonts w:ascii="Calibri" w:hAnsi="Calibri" w:cs="Tahoma"/>
          <w:sz w:val="22"/>
          <w:szCs w:val="22"/>
          <w:lang w:val="pl-PL"/>
        </w:rPr>
        <w:t xml:space="preserve"> elektronicznej dokument i załączniki, w szczególności zawiadomienie o udzieleniu pełnomocnictwa w postaci elektronicznej, powinny zostać zeskanowane do formatu PDF i wpłynąć do Spółki na adres poczty elektronicznej e-mail: </w:t>
      </w:r>
      <w:hyperlink r:id="rId11" w:history="1">
        <w:r w:rsidR="00892CD5" w:rsidRPr="00407B8A">
          <w:rPr>
            <w:rStyle w:val="Hipercze"/>
            <w:rFonts w:ascii="Calibri" w:hAnsi="Calibri" w:cs="Tahoma"/>
            <w:sz w:val="22"/>
            <w:szCs w:val="22"/>
            <w:lang w:val="pl-PL"/>
          </w:rPr>
          <w:t>wz@efh.com.pl</w:t>
        </w:r>
      </w:hyperlink>
      <w:r w:rsidRPr="00407B8A">
        <w:rPr>
          <w:rFonts w:ascii="Calibri" w:hAnsi="Calibri" w:cs="Tahoma"/>
          <w:sz w:val="22"/>
          <w:szCs w:val="22"/>
          <w:lang w:val="pl-PL"/>
        </w:rPr>
        <w:t xml:space="preserve"> przed terminem Zgromadzenia w związku z potrzebą przeprowadzenia działań weryfikacyjnych.</w:t>
      </w:r>
    </w:p>
    <w:p w14:paraId="4C100D3D" w14:textId="77777777" w:rsidR="000D5103" w:rsidRPr="00407B8A" w:rsidRDefault="000D5103" w:rsidP="00407B8A">
      <w:pPr>
        <w:spacing w:line="276" w:lineRule="auto"/>
        <w:rPr>
          <w:rFonts w:ascii="Calibri" w:hAnsi="Calibri" w:cs="Tahoma"/>
          <w:sz w:val="22"/>
          <w:szCs w:val="22"/>
        </w:rPr>
      </w:pPr>
    </w:p>
    <w:p w14:paraId="1ED8CE01" w14:textId="77777777" w:rsidR="000D5103" w:rsidRPr="00407B8A" w:rsidRDefault="000D5103" w:rsidP="00407B8A">
      <w:pPr>
        <w:pStyle w:val="Default"/>
        <w:spacing w:line="276" w:lineRule="auto"/>
        <w:jc w:val="both"/>
        <w:rPr>
          <w:rFonts w:ascii="Calibri" w:hAnsi="Calibri" w:cs="Tahoma"/>
          <w:sz w:val="22"/>
          <w:szCs w:val="22"/>
          <w:lang w:val="pl-PL"/>
        </w:rPr>
      </w:pPr>
      <w:r w:rsidRPr="00407B8A">
        <w:rPr>
          <w:rFonts w:ascii="Calibri" w:hAnsi="Calibri" w:cs="Tahoma"/>
          <w:sz w:val="22"/>
          <w:szCs w:val="22"/>
          <w:lang w:val="pl-PL"/>
        </w:rPr>
        <w:t>W celu identyfikacji akcjonariusza udzielającego pełnomocnictwa, do pełnomocn</w:t>
      </w:r>
      <w:r w:rsidR="00A621D6" w:rsidRPr="00407B8A">
        <w:rPr>
          <w:rFonts w:ascii="Calibri" w:hAnsi="Calibri" w:cs="Tahoma"/>
          <w:sz w:val="22"/>
          <w:szCs w:val="22"/>
          <w:lang w:val="pl-PL"/>
        </w:rPr>
        <w:t>ictwa powinna zostać załączona:</w:t>
      </w:r>
    </w:p>
    <w:p w14:paraId="7E63C4F7" w14:textId="77777777" w:rsidR="000D5103" w:rsidRPr="00407B8A" w:rsidRDefault="000D5103" w:rsidP="00407B8A">
      <w:pPr>
        <w:pStyle w:val="Default"/>
        <w:numPr>
          <w:ilvl w:val="0"/>
          <w:numId w:val="6"/>
        </w:numPr>
        <w:spacing w:line="276" w:lineRule="auto"/>
        <w:ind w:left="568" w:hanging="568"/>
        <w:jc w:val="both"/>
        <w:rPr>
          <w:rFonts w:ascii="Calibri" w:hAnsi="Calibri" w:cs="Tahoma"/>
          <w:sz w:val="22"/>
          <w:szCs w:val="22"/>
          <w:lang w:val="pl-PL"/>
        </w:rPr>
      </w:pPr>
      <w:r w:rsidRPr="00407B8A">
        <w:rPr>
          <w:rFonts w:ascii="Calibri" w:hAnsi="Calibri" w:cs="Tahoma"/>
          <w:sz w:val="22"/>
          <w:szCs w:val="22"/>
          <w:lang w:val="pl-PL"/>
        </w:rPr>
        <w:t>w przypadku akcjonariusza będącego osobą fizyczną - kopia dowodu osobistego, paszportu lub innego urzędowego dokumentu potwierdzająceg</w:t>
      </w:r>
      <w:r w:rsidR="00A621D6" w:rsidRPr="00407B8A">
        <w:rPr>
          <w:rFonts w:ascii="Calibri" w:hAnsi="Calibri" w:cs="Tahoma"/>
          <w:sz w:val="22"/>
          <w:szCs w:val="22"/>
          <w:lang w:val="pl-PL"/>
        </w:rPr>
        <w:t>o tożsamość akcjonariusza; albo</w:t>
      </w:r>
    </w:p>
    <w:p w14:paraId="5488384E" w14:textId="77777777" w:rsidR="000D5103" w:rsidRPr="00407B8A" w:rsidRDefault="000D5103" w:rsidP="00407B8A">
      <w:pPr>
        <w:pStyle w:val="Default"/>
        <w:numPr>
          <w:ilvl w:val="0"/>
          <w:numId w:val="6"/>
        </w:numPr>
        <w:spacing w:line="276" w:lineRule="auto"/>
        <w:ind w:left="568" w:hanging="568"/>
        <w:jc w:val="both"/>
        <w:rPr>
          <w:rFonts w:ascii="Calibri" w:hAnsi="Calibri" w:cs="Tahoma"/>
          <w:sz w:val="22"/>
          <w:szCs w:val="22"/>
          <w:lang w:val="pl-PL"/>
        </w:rPr>
      </w:pPr>
      <w:r w:rsidRPr="00407B8A">
        <w:rPr>
          <w:rFonts w:ascii="Calibri" w:hAnsi="Calibri" w:cs="Tahoma"/>
          <w:sz w:val="22"/>
          <w:szCs w:val="22"/>
          <w:lang w:val="pl-PL"/>
        </w:rPr>
        <w:t xml:space="preserve">w przypadku akcjonariusza innego niż osoba fizyczna - kopia odpisu z właściwego rejestru lub innego dokumentu potwierdzającego upoważnienie osoby fizycznej (lub osób </w:t>
      </w:r>
      <w:r w:rsidR="00331319" w:rsidRPr="00407B8A">
        <w:rPr>
          <w:rFonts w:ascii="Calibri" w:hAnsi="Calibri" w:cs="Tahoma"/>
          <w:sz w:val="22"/>
          <w:szCs w:val="22"/>
          <w:lang w:val="pl-PL"/>
        </w:rPr>
        <w:t>fizycznych) do reprezentowania a</w:t>
      </w:r>
      <w:r w:rsidRPr="00407B8A">
        <w:rPr>
          <w:rFonts w:ascii="Calibri" w:hAnsi="Calibri" w:cs="Tahoma"/>
          <w:sz w:val="22"/>
          <w:szCs w:val="22"/>
          <w:lang w:val="pl-PL"/>
        </w:rPr>
        <w:t>kcjonariusza na Zgromadzeniu (np. ni</w:t>
      </w:r>
      <w:r w:rsidR="00A621D6" w:rsidRPr="00407B8A">
        <w:rPr>
          <w:rFonts w:ascii="Calibri" w:hAnsi="Calibri" w:cs="Tahoma"/>
          <w:sz w:val="22"/>
          <w:szCs w:val="22"/>
          <w:lang w:val="pl-PL"/>
        </w:rPr>
        <w:t>eprzerwany ciąg pełnomocnictw).</w:t>
      </w:r>
    </w:p>
    <w:p w14:paraId="08E4FCDA" w14:textId="77777777" w:rsidR="000D5103" w:rsidRPr="00407B8A" w:rsidRDefault="000D5103" w:rsidP="00407B8A">
      <w:pPr>
        <w:pStyle w:val="Default"/>
        <w:spacing w:line="276" w:lineRule="auto"/>
        <w:jc w:val="both"/>
        <w:rPr>
          <w:rFonts w:ascii="Calibri" w:hAnsi="Calibri" w:cs="Tahoma"/>
          <w:color w:val="auto"/>
          <w:sz w:val="22"/>
          <w:szCs w:val="22"/>
          <w:lang w:val="pl-PL"/>
        </w:rPr>
      </w:pPr>
    </w:p>
    <w:p w14:paraId="53C4FBFB" w14:textId="77777777" w:rsidR="000D5103" w:rsidRPr="00407B8A" w:rsidRDefault="000D5103" w:rsidP="00407B8A">
      <w:pPr>
        <w:pStyle w:val="Default"/>
        <w:spacing w:line="276" w:lineRule="auto"/>
        <w:jc w:val="both"/>
        <w:rPr>
          <w:rFonts w:ascii="Calibri" w:hAnsi="Calibri" w:cs="Tahoma"/>
          <w:sz w:val="22"/>
          <w:szCs w:val="22"/>
          <w:lang w:val="pl-PL"/>
        </w:rPr>
      </w:pPr>
      <w:r w:rsidRPr="00407B8A">
        <w:rPr>
          <w:rFonts w:ascii="Calibri" w:hAnsi="Calibri" w:cs="Tahoma"/>
          <w:sz w:val="22"/>
          <w:szCs w:val="22"/>
          <w:lang w:val="pl-PL"/>
        </w:rPr>
        <w:t>W przypadku wątpliwości co do prawdziwości kopii wyżej wymienionych dokumentów, Zarząd Spółki zastrzega sobie prawo do żądania od pełnomocnika okazania przy sporządzaniu listy obecności:</w:t>
      </w:r>
    </w:p>
    <w:p w14:paraId="47039C48" w14:textId="77777777" w:rsidR="000D5103" w:rsidRPr="00407B8A" w:rsidRDefault="000D5103" w:rsidP="00407B8A">
      <w:pPr>
        <w:pStyle w:val="Default"/>
        <w:numPr>
          <w:ilvl w:val="0"/>
          <w:numId w:val="7"/>
        </w:numPr>
        <w:spacing w:line="276" w:lineRule="auto"/>
        <w:ind w:left="568" w:hanging="568"/>
        <w:jc w:val="both"/>
        <w:rPr>
          <w:rFonts w:ascii="Calibri" w:hAnsi="Calibri" w:cs="Tahoma"/>
          <w:sz w:val="22"/>
          <w:szCs w:val="22"/>
          <w:lang w:val="pl-PL"/>
        </w:rPr>
      </w:pPr>
      <w:r w:rsidRPr="00407B8A">
        <w:rPr>
          <w:rFonts w:ascii="Calibri" w:hAnsi="Calibri" w:cs="Tahoma"/>
          <w:sz w:val="22"/>
          <w:szCs w:val="22"/>
          <w:lang w:val="pl-PL"/>
        </w:rPr>
        <w:t>w przypadku akcjonariusza będącego osobą fizyczną - kopii potwierdzonej za zgodność z oryginałem przez notariusza lub inny podmiot uprawniony do potwierdzania za zgodność z oryginałem kopii dowodu osobistego, paszportu lub innego urzędowego dokumentu potwierdzająceg</w:t>
      </w:r>
      <w:r w:rsidR="00A621D6" w:rsidRPr="00407B8A">
        <w:rPr>
          <w:rFonts w:ascii="Calibri" w:hAnsi="Calibri" w:cs="Tahoma"/>
          <w:sz w:val="22"/>
          <w:szCs w:val="22"/>
          <w:lang w:val="pl-PL"/>
        </w:rPr>
        <w:t>o tożsamość akcjonariusza; albo</w:t>
      </w:r>
    </w:p>
    <w:p w14:paraId="708F56A9" w14:textId="77777777" w:rsidR="000D5103" w:rsidRPr="00407B8A" w:rsidRDefault="000D5103" w:rsidP="00407B8A">
      <w:pPr>
        <w:pStyle w:val="Default"/>
        <w:numPr>
          <w:ilvl w:val="0"/>
          <w:numId w:val="7"/>
        </w:numPr>
        <w:spacing w:line="276" w:lineRule="auto"/>
        <w:ind w:left="568" w:hanging="568"/>
        <w:jc w:val="both"/>
        <w:rPr>
          <w:rFonts w:ascii="Calibri" w:hAnsi="Calibri" w:cs="Tahoma"/>
          <w:sz w:val="22"/>
          <w:szCs w:val="22"/>
          <w:lang w:val="pl-PL"/>
        </w:rPr>
      </w:pPr>
      <w:r w:rsidRPr="00407B8A">
        <w:rPr>
          <w:rFonts w:ascii="Calibri" w:hAnsi="Calibri" w:cs="Tahoma"/>
          <w:sz w:val="22"/>
          <w:szCs w:val="22"/>
          <w:lang w:val="pl-PL"/>
        </w:rPr>
        <w:t>w przypadku akcjonariusza innego niż osoba fizyczna - oryginału lub kopii potwierdzonej za zgodność z oryginałem przez notariusza lub inny podmiot uprawniony do potwierdzania za zgodność z oryginałem odpisu z właściwego rejestru lub innego dokumentu potwierdzającego upoważnienie osoby fizycznej (lub osób fizycznych) do reprezentowania pełnomocnika na Zgromadzeniu (np. ni</w:t>
      </w:r>
      <w:r w:rsidR="00A621D6" w:rsidRPr="00407B8A">
        <w:rPr>
          <w:rFonts w:ascii="Calibri" w:hAnsi="Calibri" w:cs="Tahoma"/>
          <w:sz w:val="22"/>
          <w:szCs w:val="22"/>
          <w:lang w:val="pl-PL"/>
        </w:rPr>
        <w:t>eprzerwany ciąg pełnomocnictw).</w:t>
      </w:r>
    </w:p>
    <w:p w14:paraId="45FC8FCC" w14:textId="77777777" w:rsidR="000D5103" w:rsidRPr="00407B8A" w:rsidRDefault="000D5103" w:rsidP="00407B8A">
      <w:pPr>
        <w:pStyle w:val="Default"/>
        <w:spacing w:line="276" w:lineRule="auto"/>
        <w:jc w:val="both"/>
        <w:rPr>
          <w:rFonts w:ascii="Calibri" w:hAnsi="Calibri" w:cs="Tahoma"/>
          <w:color w:val="auto"/>
          <w:sz w:val="22"/>
          <w:szCs w:val="22"/>
          <w:lang w:val="pl-PL"/>
        </w:rPr>
      </w:pPr>
    </w:p>
    <w:p w14:paraId="05256F70" w14:textId="77777777" w:rsidR="000D5103" w:rsidRPr="00407B8A" w:rsidRDefault="000D5103" w:rsidP="00407B8A">
      <w:pPr>
        <w:pStyle w:val="Default"/>
        <w:spacing w:line="276" w:lineRule="auto"/>
        <w:jc w:val="both"/>
        <w:rPr>
          <w:rFonts w:ascii="Calibri" w:hAnsi="Calibri" w:cs="Tahoma"/>
          <w:sz w:val="22"/>
          <w:szCs w:val="22"/>
          <w:lang w:val="pl-PL"/>
        </w:rPr>
      </w:pPr>
      <w:r w:rsidRPr="00407B8A">
        <w:rPr>
          <w:rFonts w:ascii="Calibri" w:hAnsi="Calibri" w:cs="Tahoma"/>
          <w:sz w:val="22"/>
          <w:szCs w:val="22"/>
          <w:lang w:val="pl-PL"/>
        </w:rPr>
        <w:lastRenderedPageBreak/>
        <w:t>W celu identyfikacji pełnomocnika, Zarząd Spółki zastrzega sobie prawo do żądania od pełnomocnika okazania przy sporządzaniu listy obec</w:t>
      </w:r>
      <w:r w:rsidR="00A621D6" w:rsidRPr="00407B8A">
        <w:rPr>
          <w:rFonts w:ascii="Calibri" w:hAnsi="Calibri" w:cs="Tahoma"/>
          <w:sz w:val="22"/>
          <w:szCs w:val="22"/>
          <w:lang w:val="pl-PL"/>
        </w:rPr>
        <w:t>ności:</w:t>
      </w:r>
    </w:p>
    <w:p w14:paraId="0830C580" w14:textId="77777777" w:rsidR="000D5103" w:rsidRPr="00407B8A" w:rsidRDefault="000D5103" w:rsidP="00407B8A">
      <w:pPr>
        <w:pStyle w:val="Default"/>
        <w:numPr>
          <w:ilvl w:val="0"/>
          <w:numId w:val="8"/>
        </w:numPr>
        <w:spacing w:line="276" w:lineRule="auto"/>
        <w:ind w:left="568" w:hanging="568"/>
        <w:jc w:val="both"/>
        <w:rPr>
          <w:rFonts w:ascii="Calibri" w:hAnsi="Calibri" w:cs="Tahoma"/>
          <w:sz w:val="22"/>
          <w:szCs w:val="22"/>
          <w:lang w:val="pl-PL"/>
        </w:rPr>
      </w:pPr>
      <w:r w:rsidRPr="00407B8A">
        <w:rPr>
          <w:rFonts w:ascii="Calibri" w:hAnsi="Calibri" w:cs="Tahoma"/>
          <w:sz w:val="22"/>
          <w:szCs w:val="22"/>
          <w:lang w:val="pl-PL"/>
        </w:rPr>
        <w:t xml:space="preserve">w przypadku pełnomocnika będącego osobą fizyczną - dowodu osobistego, paszportu lub innego urzędowego dokumentu potwierdzającego tożsamość pełnomocnika </w:t>
      </w:r>
      <w:r w:rsidR="00F52518" w:rsidRPr="00407B8A">
        <w:rPr>
          <w:rFonts w:ascii="Calibri" w:hAnsi="Calibri" w:cs="Tahoma"/>
          <w:sz w:val="22"/>
          <w:szCs w:val="22"/>
          <w:lang w:val="pl-PL"/>
        </w:rPr>
        <w:t>a</w:t>
      </w:r>
      <w:r w:rsidRPr="00407B8A">
        <w:rPr>
          <w:rFonts w:ascii="Calibri" w:hAnsi="Calibri" w:cs="Tahoma"/>
          <w:sz w:val="22"/>
          <w:szCs w:val="22"/>
          <w:lang w:val="pl-PL"/>
        </w:rPr>
        <w:t xml:space="preserve">kcjonariusza; albo </w:t>
      </w:r>
    </w:p>
    <w:p w14:paraId="5215809D" w14:textId="77777777" w:rsidR="000D5103" w:rsidRPr="00407B8A" w:rsidRDefault="000D5103" w:rsidP="00407B8A">
      <w:pPr>
        <w:pStyle w:val="Default"/>
        <w:numPr>
          <w:ilvl w:val="0"/>
          <w:numId w:val="8"/>
        </w:numPr>
        <w:spacing w:line="276" w:lineRule="auto"/>
        <w:ind w:left="568" w:hanging="568"/>
        <w:jc w:val="both"/>
        <w:rPr>
          <w:rFonts w:ascii="Calibri" w:hAnsi="Calibri" w:cs="Tahoma"/>
          <w:sz w:val="22"/>
          <w:szCs w:val="22"/>
          <w:lang w:val="pl-PL"/>
        </w:rPr>
      </w:pPr>
      <w:r w:rsidRPr="00407B8A">
        <w:rPr>
          <w:rFonts w:ascii="Calibri" w:hAnsi="Calibri" w:cs="Tahoma"/>
          <w:sz w:val="22"/>
          <w:szCs w:val="22"/>
          <w:lang w:val="pl-PL"/>
        </w:rPr>
        <w:t>w przypadku pełnomocnika innego niż osoba fizyczna - oryginału lub kopii potwierdzonej za zgodność z oryginałem przez notariusza lub inny podmiot uprawniony do potwierdzania za zgodność z oryginałem odpisu z właściwego rejestru lub innego dokumentu potwierdzającego upoważnienie osoby fizycznej (osób fizycznych) do reprezentowania pełnomocnika na Zgromadzeniu (np. ni</w:t>
      </w:r>
      <w:r w:rsidR="00A621D6" w:rsidRPr="00407B8A">
        <w:rPr>
          <w:rFonts w:ascii="Calibri" w:hAnsi="Calibri" w:cs="Tahoma"/>
          <w:sz w:val="22"/>
          <w:szCs w:val="22"/>
          <w:lang w:val="pl-PL"/>
        </w:rPr>
        <w:t>eprzerwany ciąg pełnomocnictw).</w:t>
      </w:r>
    </w:p>
    <w:p w14:paraId="1DF3DAF5" w14:textId="77777777" w:rsidR="00A621D6" w:rsidRPr="00407B8A" w:rsidRDefault="00A621D6" w:rsidP="00407B8A">
      <w:pPr>
        <w:pStyle w:val="Default"/>
        <w:spacing w:line="276" w:lineRule="auto"/>
        <w:jc w:val="both"/>
        <w:rPr>
          <w:rFonts w:ascii="Calibri" w:hAnsi="Calibri" w:cs="Tahoma"/>
          <w:color w:val="auto"/>
          <w:sz w:val="22"/>
          <w:szCs w:val="22"/>
          <w:lang w:val="pl-PL"/>
        </w:rPr>
      </w:pPr>
    </w:p>
    <w:p w14:paraId="2F23AD44" w14:textId="77777777" w:rsidR="000D5103" w:rsidRPr="00407B8A" w:rsidRDefault="000D5103" w:rsidP="00407B8A">
      <w:pPr>
        <w:pStyle w:val="CM2"/>
        <w:spacing w:line="276" w:lineRule="auto"/>
        <w:jc w:val="both"/>
        <w:rPr>
          <w:rFonts w:ascii="Calibri" w:hAnsi="Calibri" w:cs="Tahoma"/>
          <w:sz w:val="22"/>
          <w:szCs w:val="22"/>
          <w:lang w:val="pl-PL"/>
        </w:rPr>
      </w:pPr>
      <w:r w:rsidRPr="00407B8A">
        <w:rPr>
          <w:rFonts w:ascii="Calibri" w:hAnsi="Calibri" w:cs="Tahoma"/>
          <w:sz w:val="22"/>
          <w:szCs w:val="22"/>
          <w:lang w:val="pl-PL"/>
        </w:rPr>
        <w:t>Formularze, o których mowa w art. 402</w:t>
      </w:r>
      <w:r w:rsidRPr="00407B8A">
        <w:rPr>
          <w:rFonts w:ascii="Calibri" w:hAnsi="Calibri" w:cs="Tahoma"/>
          <w:sz w:val="22"/>
          <w:szCs w:val="22"/>
          <w:vertAlign w:val="superscript"/>
          <w:lang w:val="pl-PL"/>
        </w:rPr>
        <w:t>3</w:t>
      </w:r>
      <w:r w:rsidRPr="00407B8A">
        <w:rPr>
          <w:rFonts w:ascii="Calibri" w:hAnsi="Calibri" w:cs="Tahoma"/>
          <w:position w:val="9"/>
          <w:sz w:val="22"/>
          <w:szCs w:val="22"/>
          <w:vertAlign w:val="superscript"/>
          <w:lang w:val="pl-PL"/>
        </w:rPr>
        <w:t xml:space="preserve"> </w:t>
      </w:r>
      <w:r w:rsidRPr="00407B8A">
        <w:rPr>
          <w:rFonts w:ascii="Calibri" w:hAnsi="Calibri" w:cs="Tahoma"/>
          <w:sz w:val="22"/>
          <w:szCs w:val="22"/>
          <w:lang w:val="pl-PL"/>
        </w:rPr>
        <w:t xml:space="preserve">§ 1 pkt 5 </w:t>
      </w:r>
      <w:r w:rsidR="00EC3B97" w:rsidRPr="00407B8A">
        <w:rPr>
          <w:rFonts w:ascii="Calibri" w:hAnsi="Calibri" w:cs="Tahoma"/>
          <w:sz w:val="22"/>
          <w:szCs w:val="22"/>
          <w:lang w:val="pl-PL"/>
        </w:rPr>
        <w:t>Kodeksu spółek handlowych</w:t>
      </w:r>
      <w:r w:rsidRPr="00407B8A">
        <w:rPr>
          <w:rFonts w:ascii="Calibri" w:hAnsi="Calibri" w:cs="Tahoma"/>
          <w:sz w:val="22"/>
          <w:szCs w:val="22"/>
          <w:lang w:val="pl-PL"/>
        </w:rPr>
        <w:t xml:space="preserve">, pozwalające na wykonywanie prawa głosu przez pełnomocnika są udostępnione na stronie internetowej Spółki </w:t>
      </w:r>
      <w:hyperlink r:id="rId12" w:history="1">
        <w:r w:rsidR="00F52518" w:rsidRPr="00407B8A">
          <w:rPr>
            <w:rStyle w:val="Hipercze"/>
            <w:rFonts w:ascii="Calibri" w:hAnsi="Calibri" w:cs="Tahoma"/>
            <w:sz w:val="22"/>
            <w:szCs w:val="22"/>
            <w:lang w:val="pl-PL"/>
          </w:rPr>
          <w:t>www.efh.com.pl</w:t>
        </w:r>
      </w:hyperlink>
      <w:r w:rsidRPr="00407B8A">
        <w:rPr>
          <w:rFonts w:ascii="Calibri" w:hAnsi="Calibri" w:cs="Tahoma"/>
          <w:sz w:val="22"/>
          <w:szCs w:val="22"/>
          <w:lang w:val="pl-PL"/>
        </w:rPr>
        <w:t xml:space="preserve">. Akcjonariusz Spółki nie jest zobowiązany do udzielania pełnomocnictwa na powyższym </w:t>
      </w:r>
      <w:r w:rsidR="00A621D6" w:rsidRPr="00407B8A">
        <w:rPr>
          <w:rFonts w:ascii="Calibri" w:hAnsi="Calibri" w:cs="Tahoma"/>
          <w:sz w:val="22"/>
          <w:szCs w:val="22"/>
          <w:lang w:val="pl-PL"/>
        </w:rPr>
        <w:t>formularzu.</w:t>
      </w:r>
    </w:p>
    <w:p w14:paraId="06BACF64" w14:textId="77777777" w:rsidR="000D5103" w:rsidRPr="00407B8A" w:rsidRDefault="000D5103" w:rsidP="00407B8A">
      <w:pPr>
        <w:pStyle w:val="CM2"/>
        <w:spacing w:line="276" w:lineRule="auto"/>
        <w:jc w:val="both"/>
        <w:rPr>
          <w:rFonts w:ascii="Calibri" w:hAnsi="Calibri" w:cs="Tahoma"/>
          <w:sz w:val="22"/>
          <w:szCs w:val="22"/>
          <w:lang w:val="pl-PL"/>
        </w:rPr>
      </w:pPr>
    </w:p>
    <w:p w14:paraId="47B2DFF5" w14:textId="77777777" w:rsidR="000D5103" w:rsidRPr="00407B8A" w:rsidRDefault="000D5103" w:rsidP="00407B8A">
      <w:pPr>
        <w:pStyle w:val="CM2"/>
        <w:spacing w:line="276" w:lineRule="auto"/>
        <w:jc w:val="both"/>
        <w:rPr>
          <w:rFonts w:ascii="Calibri" w:hAnsi="Calibri" w:cs="Tahoma"/>
          <w:sz w:val="22"/>
          <w:szCs w:val="22"/>
          <w:lang w:val="pl-PL"/>
        </w:rPr>
      </w:pPr>
      <w:r w:rsidRPr="00407B8A">
        <w:rPr>
          <w:rFonts w:ascii="Calibri" w:hAnsi="Calibri" w:cs="Tahoma"/>
          <w:sz w:val="22"/>
          <w:szCs w:val="22"/>
          <w:lang w:val="pl-PL"/>
        </w:rPr>
        <w:t>Jednocześnie Zarząd Spółki informuje, iż w przypadku udzielenia przez akcjonariusza pełnomocnictwa wraz z instrukcją do głosowania, Spółka nie będzie weryfikowała czy pełnomocnicy wykonują prawo głosu zgodnie z instrukcjami, które otrzymali od akcjonariuszy. W związku z powyższym, Zarząd Spółki informuje, iż instrukcja do głosowania powinna być przekazana jedynie pełnomocnikowi.</w:t>
      </w:r>
    </w:p>
    <w:p w14:paraId="34468F6C" w14:textId="77777777" w:rsidR="000D5103" w:rsidRPr="00407B8A" w:rsidRDefault="000D5103" w:rsidP="00407B8A">
      <w:pPr>
        <w:pStyle w:val="CM2"/>
        <w:spacing w:line="276" w:lineRule="auto"/>
        <w:jc w:val="both"/>
        <w:rPr>
          <w:rFonts w:ascii="Calibri" w:hAnsi="Calibri" w:cs="Tahoma"/>
          <w:sz w:val="22"/>
          <w:szCs w:val="22"/>
          <w:lang w:val="pl-PL"/>
        </w:rPr>
      </w:pPr>
    </w:p>
    <w:p w14:paraId="2C8CB735" w14:textId="22EE7866" w:rsidR="00407B8A" w:rsidRPr="00407B8A" w:rsidRDefault="000D5103" w:rsidP="00407B8A">
      <w:pPr>
        <w:pStyle w:val="CM9"/>
        <w:spacing w:line="276" w:lineRule="auto"/>
        <w:jc w:val="both"/>
        <w:rPr>
          <w:rFonts w:ascii="Calibri" w:hAnsi="Calibri" w:cs="Tahoma"/>
          <w:sz w:val="22"/>
          <w:szCs w:val="22"/>
          <w:lang w:val="pl-PL"/>
        </w:rPr>
      </w:pPr>
      <w:r w:rsidRPr="00407B8A">
        <w:rPr>
          <w:rFonts w:ascii="Calibri" w:hAnsi="Calibri" w:cs="Tahoma"/>
          <w:sz w:val="22"/>
          <w:szCs w:val="22"/>
          <w:lang w:val="pl-PL"/>
        </w:rPr>
        <w:t xml:space="preserve">Statut Spółki </w:t>
      </w:r>
      <w:r w:rsidR="00407B8A" w:rsidRPr="00407B8A">
        <w:rPr>
          <w:rFonts w:ascii="Calibri" w:hAnsi="Calibri" w:cs="Tahoma"/>
          <w:sz w:val="22"/>
          <w:szCs w:val="22"/>
          <w:lang w:val="pl-PL"/>
        </w:rPr>
        <w:t xml:space="preserve">oraz Regulamin Walnego Zgromadzenia </w:t>
      </w:r>
      <w:r w:rsidRPr="00407B8A">
        <w:rPr>
          <w:rFonts w:ascii="Calibri" w:hAnsi="Calibri" w:cs="Tahoma"/>
          <w:sz w:val="22"/>
          <w:szCs w:val="22"/>
          <w:lang w:val="pl-PL"/>
        </w:rPr>
        <w:t xml:space="preserve">nie </w:t>
      </w:r>
      <w:r w:rsidR="00407B8A" w:rsidRPr="00407B8A">
        <w:rPr>
          <w:rFonts w:ascii="Calibri" w:hAnsi="Calibri" w:cs="Tahoma"/>
          <w:sz w:val="22"/>
          <w:szCs w:val="22"/>
          <w:lang w:val="pl-PL"/>
        </w:rPr>
        <w:t>zawierają postanowień umożliwiających akcjonariuszom wykonywanie prawa głosu w trybie korespondencyjnym. Statut Spółki nie dopuszcza udziału w Zgromadzeniu ani też wypowiadania się w trakcie obrad Zgromadzenia przy wykorzystaniu środków komunikacji elektronicznej.</w:t>
      </w:r>
    </w:p>
    <w:p w14:paraId="6BD8B519" w14:textId="77777777" w:rsidR="00407B8A" w:rsidRPr="00407B8A" w:rsidRDefault="00407B8A" w:rsidP="00407B8A">
      <w:pPr>
        <w:pStyle w:val="CM9"/>
        <w:spacing w:line="276" w:lineRule="auto"/>
        <w:jc w:val="both"/>
        <w:rPr>
          <w:rFonts w:ascii="Calibri" w:hAnsi="Calibri" w:cs="Tahoma"/>
          <w:sz w:val="22"/>
          <w:szCs w:val="22"/>
          <w:lang w:val="pl-PL"/>
        </w:rPr>
      </w:pPr>
    </w:p>
    <w:p w14:paraId="535D4745" w14:textId="77777777" w:rsidR="000D5103" w:rsidRPr="00407B8A" w:rsidRDefault="000D5103" w:rsidP="00407B8A">
      <w:pPr>
        <w:pStyle w:val="Default"/>
        <w:spacing w:line="276" w:lineRule="auto"/>
        <w:jc w:val="both"/>
        <w:rPr>
          <w:rFonts w:ascii="Calibri" w:hAnsi="Calibri" w:cs="Tahoma"/>
          <w:sz w:val="22"/>
          <w:szCs w:val="22"/>
          <w:lang w:val="pl-PL"/>
        </w:rPr>
      </w:pPr>
    </w:p>
    <w:p w14:paraId="3C84087E" w14:textId="77777777" w:rsidR="000D5103" w:rsidRPr="00407B8A" w:rsidRDefault="000D5103" w:rsidP="00407B8A">
      <w:pPr>
        <w:spacing w:line="276" w:lineRule="auto"/>
        <w:rPr>
          <w:rFonts w:ascii="Calibri" w:hAnsi="Calibri" w:cs="Tahoma"/>
          <w:sz w:val="22"/>
          <w:szCs w:val="22"/>
        </w:rPr>
      </w:pPr>
      <w:r w:rsidRPr="00407B8A">
        <w:rPr>
          <w:rFonts w:ascii="Calibri" w:hAnsi="Calibri" w:cs="Tahoma"/>
          <w:b/>
          <w:sz w:val="22"/>
          <w:szCs w:val="22"/>
        </w:rPr>
        <w:t>Miejsce umieszczenia informacji dotyczących Zgromadzenia.</w:t>
      </w:r>
    </w:p>
    <w:p w14:paraId="3046AF3A" w14:textId="268AFC34" w:rsidR="000D5103" w:rsidRPr="00407B8A" w:rsidRDefault="000D5103" w:rsidP="00407B8A">
      <w:pPr>
        <w:pStyle w:val="CM9"/>
        <w:spacing w:line="276" w:lineRule="auto"/>
        <w:jc w:val="both"/>
        <w:rPr>
          <w:rFonts w:ascii="Calibri" w:hAnsi="Calibri" w:cs="Tahoma"/>
          <w:sz w:val="22"/>
          <w:szCs w:val="22"/>
          <w:lang w:val="pl-PL"/>
        </w:rPr>
      </w:pPr>
      <w:r w:rsidRPr="00407B8A">
        <w:rPr>
          <w:rFonts w:ascii="Calibri" w:hAnsi="Calibri" w:cs="Tahoma"/>
          <w:sz w:val="22"/>
          <w:szCs w:val="22"/>
          <w:lang w:val="pl-PL"/>
        </w:rPr>
        <w:t xml:space="preserve">Osoba uprawniona do uczestnictwa w Zgromadzeniu może uzyskać pełny tekst dokumentacji, która ma być przedstawiona Zgromadzeniu oraz projekty uchwał lub, jeżeli nie przewiduje się podejmowania uchwał, uwagi Zarządu lub Rady Nadzorczej Spółki, dotyczące spraw wprowadzonych do porządku obrad Zgromadzenia lub spraw, które mają zostać wprowadzone do porządku obrad przed terminem Zgromadzenia na stronie internetowej Spółki </w:t>
      </w:r>
      <w:hyperlink r:id="rId13" w:history="1">
        <w:r w:rsidR="00F52518" w:rsidRPr="00407B8A">
          <w:rPr>
            <w:rStyle w:val="Hipercze"/>
            <w:rFonts w:ascii="Calibri" w:hAnsi="Calibri" w:cs="Tahoma"/>
            <w:sz w:val="22"/>
            <w:szCs w:val="22"/>
            <w:lang w:val="pl-PL"/>
          </w:rPr>
          <w:t>www.efh.com.pl</w:t>
        </w:r>
      </w:hyperlink>
      <w:r w:rsidRPr="00407B8A">
        <w:rPr>
          <w:rFonts w:ascii="Calibri" w:hAnsi="Calibri" w:cs="Tahoma"/>
          <w:sz w:val="22"/>
          <w:szCs w:val="22"/>
          <w:lang w:val="pl-PL"/>
        </w:rPr>
        <w:t xml:space="preserve"> oraz w siedzibie Spółki pod adresem przy ulicy</w:t>
      </w:r>
      <w:r w:rsidR="00D5179D">
        <w:rPr>
          <w:rFonts w:ascii="Calibri" w:hAnsi="Calibri" w:cs="Tahoma"/>
          <w:sz w:val="22"/>
          <w:szCs w:val="22"/>
          <w:lang w:val="pl-PL"/>
        </w:rPr>
        <w:t xml:space="preserve"> Wiertniczeuj</w:t>
      </w:r>
      <w:r w:rsidR="00F52518" w:rsidRPr="00407B8A">
        <w:rPr>
          <w:rFonts w:ascii="Calibri" w:hAnsi="Calibri" w:cs="Tahoma"/>
          <w:sz w:val="22"/>
          <w:szCs w:val="22"/>
          <w:lang w:val="pl-PL"/>
        </w:rPr>
        <w:t xml:space="preserve"> 107</w:t>
      </w:r>
      <w:r w:rsidRPr="00407B8A">
        <w:rPr>
          <w:rFonts w:ascii="Calibri" w:hAnsi="Calibri" w:cs="Tahoma"/>
          <w:sz w:val="22"/>
          <w:szCs w:val="22"/>
          <w:lang w:val="pl-PL"/>
        </w:rPr>
        <w:t xml:space="preserve"> w Warszawie, w godzinach od 9:00 do 16:00, do dnia Zgromadzenia. </w:t>
      </w:r>
    </w:p>
    <w:p w14:paraId="22BD1BAA" w14:textId="77777777" w:rsidR="000D5103" w:rsidRPr="00407B8A" w:rsidRDefault="000D5103" w:rsidP="00407B8A">
      <w:pPr>
        <w:pStyle w:val="Default"/>
        <w:spacing w:line="276" w:lineRule="auto"/>
        <w:jc w:val="both"/>
        <w:rPr>
          <w:rFonts w:ascii="Calibri" w:hAnsi="Calibri" w:cs="Tahoma"/>
          <w:sz w:val="22"/>
          <w:szCs w:val="22"/>
          <w:lang w:val="pl-PL"/>
        </w:rPr>
      </w:pPr>
    </w:p>
    <w:p w14:paraId="4BDB0932" w14:textId="77777777" w:rsidR="000D5103" w:rsidRPr="00407B8A" w:rsidRDefault="000D5103" w:rsidP="00407B8A">
      <w:pPr>
        <w:pStyle w:val="CM9"/>
        <w:spacing w:line="276" w:lineRule="auto"/>
        <w:jc w:val="both"/>
        <w:rPr>
          <w:rFonts w:ascii="Calibri" w:hAnsi="Calibri" w:cs="Tahoma"/>
          <w:b/>
          <w:sz w:val="22"/>
          <w:szCs w:val="22"/>
          <w:lang w:val="pl-PL"/>
        </w:rPr>
      </w:pPr>
      <w:r w:rsidRPr="00407B8A">
        <w:rPr>
          <w:rFonts w:ascii="Calibri" w:hAnsi="Calibri" w:cs="Tahoma"/>
          <w:b/>
          <w:sz w:val="22"/>
          <w:szCs w:val="22"/>
          <w:lang w:val="pl-PL"/>
        </w:rPr>
        <w:t xml:space="preserve">Rejestracja obecności na </w:t>
      </w:r>
      <w:r w:rsidR="00A621D6" w:rsidRPr="00407B8A">
        <w:rPr>
          <w:rFonts w:ascii="Calibri" w:hAnsi="Calibri" w:cs="Tahoma"/>
          <w:b/>
          <w:sz w:val="22"/>
          <w:szCs w:val="22"/>
          <w:lang w:val="pl-PL"/>
        </w:rPr>
        <w:t>Zgromadzeniu</w:t>
      </w:r>
    </w:p>
    <w:p w14:paraId="2CFCA519" w14:textId="77777777" w:rsidR="000D5103" w:rsidRPr="00407B8A" w:rsidRDefault="000D5103" w:rsidP="00407B8A">
      <w:pPr>
        <w:pStyle w:val="CM9"/>
        <w:spacing w:line="276" w:lineRule="auto"/>
        <w:jc w:val="both"/>
        <w:rPr>
          <w:rFonts w:ascii="Calibri" w:hAnsi="Calibri" w:cs="Tahoma"/>
          <w:sz w:val="22"/>
          <w:szCs w:val="22"/>
          <w:lang w:val="pl-PL"/>
        </w:rPr>
      </w:pPr>
      <w:r w:rsidRPr="00407B8A">
        <w:rPr>
          <w:rFonts w:ascii="Calibri" w:hAnsi="Calibri" w:cs="Tahoma"/>
          <w:sz w:val="22"/>
          <w:szCs w:val="22"/>
          <w:lang w:val="pl-PL"/>
        </w:rPr>
        <w:t>Osoby uprawnione do uczestniczenia w Zgromadzeniu proszone są o dokonanie rejestracji i pobranie karty do głosowania bezpośrednio w siedzibie Spółki przy ulicy</w:t>
      </w:r>
      <w:r w:rsidR="00F52518" w:rsidRPr="00407B8A">
        <w:rPr>
          <w:rFonts w:ascii="Calibri" w:hAnsi="Calibri" w:cs="Tahoma"/>
          <w:color w:val="000000"/>
          <w:sz w:val="22"/>
          <w:szCs w:val="22"/>
          <w:lang w:val="pl-PL"/>
        </w:rPr>
        <w:t xml:space="preserve"> Wiertniczej 107 </w:t>
      </w:r>
      <w:r w:rsidRPr="00407B8A">
        <w:rPr>
          <w:rFonts w:ascii="Calibri" w:hAnsi="Calibri" w:cs="Tahoma"/>
          <w:sz w:val="22"/>
          <w:szCs w:val="22"/>
          <w:lang w:val="pl-PL"/>
        </w:rPr>
        <w:t xml:space="preserve">w Warszawie na </w:t>
      </w:r>
      <w:r w:rsidR="00F337F7" w:rsidRPr="00407B8A">
        <w:rPr>
          <w:rFonts w:ascii="Calibri" w:hAnsi="Calibri" w:cs="Tahoma"/>
          <w:sz w:val="22"/>
          <w:szCs w:val="22"/>
          <w:lang w:val="pl-PL"/>
        </w:rPr>
        <w:t xml:space="preserve">30 minut </w:t>
      </w:r>
      <w:r w:rsidRPr="00407B8A">
        <w:rPr>
          <w:rFonts w:ascii="Calibri" w:hAnsi="Calibri" w:cs="Tahoma"/>
          <w:sz w:val="22"/>
          <w:szCs w:val="22"/>
          <w:lang w:val="pl-PL"/>
        </w:rPr>
        <w:t xml:space="preserve">przed rozpoczęciem </w:t>
      </w:r>
      <w:r w:rsidR="00A621D6" w:rsidRPr="00407B8A">
        <w:rPr>
          <w:rFonts w:ascii="Calibri" w:hAnsi="Calibri" w:cs="Tahoma"/>
          <w:sz w:val="22"/>
          <w:szCs w:val="22"/>
          <w:lang w:val="pl-PL"/>
        </w:rPr>
        <w:t>obrad Zgromadzenia.</w:t>
      </w:r>
    </w:p>
    <w:p w14:paraId="73567311" w14:textId="77777777" w:rsidR="000D5103" w:rsidRPr="00407B8A" w:rsidRDefault="000D5103" w:rsidP="00407B8A">
      <w:pPr>
        <w:pStyle w:val="Default"/>
        <w:spacing w:line="276" w:lineRule="auto"/>
        <w:jc w:val="both"/>
        <w:rPr>
          <w:rFonts w:ascii="Calibri" w:hAnsi="Calibri" w:cs="Tahoma"/>
          <w:sz w:val="22"/>
          <w:szCs w:val="22"/>
          <w:lang w:val="pl-PL"/>
        </w:rPr>
      </w:pPr>
    </w:p>
    <w:p w14:paraId="56893BD9" w14:textId="77777777" w:rsidR="000D5103" w:rsidRPr="00407B8A" w:rsidRDefault="000D5103" w:rsidP="00407B8A">
      <w:pPr>
        <w:pStyle w:val="CM9"/>
        <w:spacing w:line="276" w:lineRule="auto"/>
        <w:jc w:val="both"/>
        <w:rPr>
          <w:rFonts w:ascii="Calibri" w:hAnsi="Calibri" w:cs="Tahoma"/>
          <w:b/>
          <w:sz w:val="22"/>
          <w:szCs w:val="22"/>
          <w:lang w:val="pl-PL"/>
        </w:rPr>
      </w:pPr>
      <w:r w:rsidRPr="00407B8A">
        <w:rPr>
          <w:rFonts w:ascii="Calibri" w:hAnsi="Calibri" w:cs="Tahoma"/>
          <w:b/>
          <w:sz w:val="22"/>
          <w:szCs w:val="22"/>
          <w:lang w:val="pl-PL"/>
        </w:rPr>
        <w:t xml:space="preserve">Pozostałe </w:t>
      </w:r>
      <w:r w:rsidR="00A621D6" w:rsidRPr="00407B8A">
        <w:rPr>
          <w:rFonts w:ascii="Calibri" w:hAnsi="Calibri" w:cs="Tahoma"/>
          <w:b/>
          <w:sz w:val="22"/>
          <w:szCs w:val="22"/>
          <w:lang w:val="pl-PL"/>
        </w:rPr>
        <w:t>informacje</w:t>
      </w:r>
    </w:p>
    <w:p w14:paraId="69C9EA97" w14:textId="77777777" w:rsidR="000D5103" w:rsidRPr="00407B8A" w:rsidRDefault="000D5103" w:rsidP="00407B8A">
      <w:pPr>
        <w:pStyle w:val="CM9"/>
        <w:spacing w:line="276" w:lineRule="auto"/>
        <w:jc w:val="both"/>
        <w:rPr>
          <w:rFonts w:ascii="Calibri" w:hAnsi="Calibri" w:cs="Tahoma"/>
          <w:sz w:val="22"/>
          <w:szCs w:val="22"/>
          <w:u w:val="single"/>
          <w:lang w:val="pl-PL"/>
        </w:rPr>
      </w:pPr>
      <w:r w:rsidRPr="00407B8A">
        <w:rPr>
          <w:rFonts w:ascii="Calibri" w:hAnsi="Calibri" w:cs="Tahoma"/>
          <w:sz w:val="22"/>
          <w:szCs w:val="22"/>
          <w:lang w:val="pl-PL"/>
        </w:rPr>
        <w:t xml:space="preserve">Informacje dotyczące Zgromadzenia będą udostępniane na stronie internetowej Spółki </w:t>
      </w:r>
      <w:hyperlink r:id="rId14" w:history="1">
        <w:r w:rsidR="0068227C" w:rsidRPr="00407B8A">
          <w:rPr>
            <w:rStyle w:val="Hipercze"/>
            <w:rFonts w:ascii="Calibri" w:hAnsi="Calibri" w:cs="Tahoma"/>
            <w:sz w:val="22"/>
            <w:szCs w:val="22"/>
            <w:lang w:val="pl-PL"/>
          </w:rPr>
          <w:t>www.efh.com.pl</w:t>
        </w:r>
      </w:hyperlink>
      <w:r w:rsidRPr="00407B8A">
        <w:rPr>
          <w:rFonts w:ascii="Calibri" w:hAnsi="Calibri" w:cs="Tahoma"/>
          <w:sz w:val="22"/>
          <w:szCs w:val="22"/>
          <w:u w:val="single"/>
          <w:lang w:val="pl-PL"/>
        </w:rPr>
        <w:t>.</w:t>
      </w:r>
    </w:p>
    <w:p w14:paraId="318D9668" w14:textId="77777777" w:rsidR="00407B8A" w:rsidRPr="00AA764B" w:rsidRDefault="00407B8A" w:rsidP="00407B8A">
      <w:pPr>
        <w:pStyle w:val="Default"/>
        <w:spacing w:line="276" w:lineRule="auto"/>
        <w:rPr>
          <w:rFonts w:ascii="Calibri" w:hAnsi="Calibri" w:cs="Tahoma"/>
          <w:sz w:val="22"/>
          <w:szCs w:val="22"/>
          <w:lang w:val="pl-PL"/>
        </w:rPr>
      </w:pPr>
    </w:p>
    <w:p w14:paraId="1FCFD3D9" w14:textId="04829B6C" w:rsidR="00407B8A" w:rsidRPr="00407B8A" w:rsidRDefault="00407B8A" w:rsidP="00407B8A">
      <w:pPr>
        <w:pStyle w:val="Default"/>
        <w:spacing w:line="276" w:lineRule="auto"/>
        <w:jc w:val="both"/>
        <w:rPr>
          <w:rFonts w:ascii="Calibri" w:hAnsi="Calibri" w:cs="Tahoma"/>
          <w:color w:val="auto"/>
          <w:sz w:val="22"/>
          <w:szCs w:val="22"/>
          <w:lang w:val="pl-PL"/>
        </w:rPr>
      </w:pPr>
      <w:r w:rsidRPr="00407B8A">
        <w:rPr>
          <w:rFonts w:ascii="Calibri" w:hAnsi="Calibri" w:cs="Tahoma"/>
          <w:color w:val="auto"/>
          <w:sz w:val="22"/>
          <w:szCs w:val="22"/>
          <w:lang w:val="pl-PL"/>
        </w:rPr>
        <w:t xml:space="preserve">Zgodnie z art. 406 </w:t>
      </w:r>
      <w:r w:rsidRPr="00A07BE8">
        <w:rPr>
          <w:rFonts w:ascii="Calibri" w:hAnsi="Calibri" w:cs="Tahoma"/>
          <w:color w:val="auto"/>
          <w:sz w:val="22"/>
          <w:szCs w:val="22"/>
          <w:vertAlign w:val="superscript"/>
          <w:lang w:val="pl-PL"/>
        </w:rPr>
        <w:t>4</w:t>
      </w:r>
      <w:r w:rsidRPr="00407B8A">
        <w:rPr>
          <w:rFonts w:ascii="Calibri" w:hAnsi="Calibri" w:cs="Tahoma"/>
          <w:color w:val="auto"/>
          <w:sz w:val="22"/>
          <w:szCs w:val="22"/>
          <w:lang w:val="pl-PL"/>
        </w:rPr>
        <w:t xml:space="preserve"> Kodeksu spółek handlowych akcjonariusz może przenosić akcje Spółki w okresie między dniem rejestracji uczestnictwa w Zgromadzeniu a dniem zakończenia Zgromadzenia.</w:t>
      </w:r>
    </w:p>
    <w:p w14:paraId="02399F3E" w14:textId="77777777" w:rsidR="000D5103" w:rsidRPr="00407B8A" w:rsidRDefault="000D5103" w:rsidP="00407B8A">
      <w:pPr>
        <w:pStyle w:val="Default"/>
        <w:spacing w:line="276" w:lineRule="auto"/>
        <w:rPr>
          <w:rFonts w:ascii="Calibri" w:hAnsi="Calibri" w:cs="Tahoma"/>
          <w:sz w:val="22"/>
          <w:szCs w:val="22"/>
          <w:lang w:val="pl-PL"/>
        </w:rPr>
      </w:pPr>
    </w:p>
    <w:p w14:paraId="779EAEB7" w14:textId="77777777" w:rsidR="000D5103" w:rsidRPr="00407B8A" w:rsidRDefault="000D5103" w:rsidP="00407B8A">
      <w:pPr>
        <w:pStyle w:val="CM2"/>
        <w:spacing w:line="276" w:lineRule="auto"/>
        <w:jc w:val="both"/>
        <w:rPr>
          <w:rFonts w:ascii="Calibri" w:hAnsi="Calibri" w:cs="Tahoma"/>
          <w:sz w:val="22"/>
          <w:szCs w:val="22"/>
          <w:lang w:val="pl-PL"/>
        </w:rPr>
      </w:pPr>
      <w:r w:rsidRPr="00407B8A">
        <w:rPr>
          <w:rFonts w:ascii="Calibri" w:hAnsi="Calibri" w:cs="Tahoma"/>
          <w:sz w:val="22"/>
          <w:szCs w:val="22"/>
          <w:lang w:val="pl-PL"/>
        </w:rPr>
        <w:t xml:space="preserve">Jednocześnie Zarząd Spółki informuje, że w sprawach nie objętych niniejszym ogłoszeniem stosuje się przepisy Kodeksu spółek handlowych oraz statutu Spółki i w związku z tym prosi akcjonariuszy Spółki o zapoznanie się z powyższymi regulacjami. </w:t>
      </w:r>
    </w:p>
    <w:p w14:paraId="1DA18E3B" w14:textId="77777777" w:rsidR="000D5103" w:rsidRPr="00407B8A" w:rsidRDefault="000D5103" w:rsidP="00407B8A">
      <w:pPr>
        <w:spacing w:line="276" w:lineRule="auto"/>
        <w:rPr>
          <w:rFonts w:ascii="Calibri" w:hAnsi="Calibri" w:cs="Tahoma"/>
          <w:sz w:val="22"/>
          <w:szCs w:val="22"/>
        </w:rPr>
      </w:pPr>
    </w:p>
    <w:p w14:paraId="59DA3FA1" w14:textId="77777777" w:rsidR="00C33851" w:rsidRPr="00407B8A" w:rsidRDefault="00F337F7" w:rsidP="00407B8A">
      <w:pPr>
        <w:spacing w:line="276" w:lineRule="auto"/>
        <w:rPr>
          <w:rFonts w:ascii="Calibri" w:hAnsi="Calibri" w:cs="Tahoma"/>
          <w:sz w:val="22"/>
          <w:szCs w:val="22"/>
        </w:rPr>
      </w:pPr>
      <w:r w:rsidRPr="00407B8A">
        <w:rPr>
          <w:rFonts w:ascii="Calibri" w:hAnsi="Calibri" w:cs="Tahoma"/>
          <w:sz w:val="22"/>
          <w:szCs w:val="22"/>
        </w:rPr>
        <w:t>Za Spółkę:</w:t>
      </w:r>
    </w:p>
    <w:sectPr w:rsidR="00C33851" w:rsidRPr="00407B8A" w:rsidSect="000D5103">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Hidden Horz OCR">
    <w:altName w:val="Cambria"/>
    <w:panose1 w:val="00000000000000000000"/>
    <w:charset w:val="00"/>
    <w:family w:val="swiss"/>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55871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08151B9"/>
    <w:multiLevelType w:val="hybridMultilevel"/>
    <w:tmpl w:val="27FAF234"/>
    <w:lvl w:ilvl="0" w:tplc="2F120A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7B2AF7"/>
    <w:multiLevelType w:val="multilevel"/>
    <w:tmpl w:val="03AC56A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F16579E"/>
    <w:multiLevelType w:val="hybridMultilevel"/>
    <w:tmpl w:val="4E569EF6"/>
    <w:lvl w:ilvl="0" w:tplc="2F120A9C">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F28019E"/>
    <w:multiLevelType w:val="hybridMultilevel"/>
    <w:tmpl w:val="D7849528"/>
    <w:lvl w:ilvl="0" w:tplc="C16CCF42">
      <w:start w:val="1"/>
      <w:numFmt w:val="decimal"/>
      <w:lvlText w:val="%1."/>
      <w:lvlJc w:val="left"/>
      <w:pPr>
        <w:tabs>
          <w:tab w:val="num" w:pos="720"/>
        </w:tabs>
        <w:ind w:left="720" w:hanging="360"/>
      </w:pPr>
      <w:rPr>
        <w:b w:val="0"/>
        <w:i w:val="0"/>
      </w:rPr>
    </w:lvl>
    <w:lvl w:ilvl="1" w:tplc="1590B740">
      <w:start w:val="1"/>
      <w:numFmt w:val="bullet"/>
      <w:lvlText w:val="-"/>
      <w:lvlJc w:val="left"/>
      <w:pPr>
        <w:tabs>
          <w:tab w:val="num" w:pos="1440"/>
        </w:tabs>
        <w:ind w:left="1440" w:hanging="360"/>
      </w:pPr>
      <w:rPr>
        <w:rFonts w:ascii="Helvetica" w:hAnsi="Helvetica" w:hint="default"/>
      </w:rPr>
    </w:lvl>
    <w:lvl w:ilvl="2" w:tplc="BA40CF6C">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219C0A27"/>
    <w:multiLevelType w:val="hybridMultilevel"/>
    <w:tmpl w:val="8F3C5AD2"/>
    <w:lvl w:ilvl="0" w:tplc="2F120A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336266"/>
    <w:multiLevelType w:val="hybridMultilevel"/>
    <w:tmpl w:val="3A96FAB8"/>
    <w:lvl w:ilvl="0" w:tplc="2F120A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65475A"/>
    <w:multiLevelType w:val="hybridMultilevel"/>
    <w:tmpl w:val="BDC48F64"/>
    <w:lvl w:ilvl="0" w:tplc="2F120A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7F20729"/>
    <w:multiLevelType w:val="hybridMultilevel"/>
    <w:tmpl w:val="EF427C00"/>
    <w:lvl w:ilvl="0" w:tplc="2F120A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E875C21"/>
    <w:multiLevelType w:val="hybridMultilevel"/>
    <w:tmpl w:val="23141BAA"/>
    <w:lvl w:ilvl="0" w:tplc="2F120A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9"/>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7"/>
  </w:num>
  <w:num w:numId="8">
    <w:abstractNumId w:val="1"/>
  </w:num>
  <w:num w:numId="9">
    <w:abstractNumId w:val="2"/>
  </w:num>
  <w:num w:numId="10">
    <w:abstractNumId w:val="0"/>
  </w:num>
  <w:num w:numId="11">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5B9"/>
    <w:rsid w:val="00021BC2"/>
    <w:rsid w:val="000D5103"/>
    <w:rsid w:val="000E50AE"/>
    <w:rsid w:val="00114A93"/>
    <w:rsid w:val="001439FA"/>
    <w:rsid w:val="00191831"/>
    <w:rsid w:val="001D0FB1"/>
    <w:rsid w:val="00225185"/>
    <w:rsid w:val="002A2B2E"/>
    <w:rsid w:val="002C01A8"/>
    <w:rsid w:val="002D5FDB"/>
    <w:rsid w:val="00331319"/>
    <w:rsid w:val="003379E4"/>
    <w:rsid w:val="0035089F"/>
    <w:rsid w:val="003C6CE7"/>
    <w:rsid w:val="00401540"/>
    <w:rsid w:val="00407B8A"/>
    <w:rsid w:val="004129B8"/>
    <w:rsid w:val="00417DB1"/>
    <w:rsid w:val="00427FF8"/>
    <w:rsid w:val="00443A59"/>
    <w:rsid w:val="00447877"/>
    <w:rsid w:val="004A3B85"/>
    <w:rsid w:val="004B453C"/>
    <w:rsid w:val="004D5AD8"/>
    <w:rsid w:val="00591226"/>
    <w:rsid w:val="005D2551"/>
    <w:rsid w:val="006144DB"/>
    <w:rsid w:val="0062724B"/>
    <w:rsid w:val="0067404C"/>
    <w:rsid w:val="00681DEA"/>
    <w:rsid w:val="0068227C"/>
    <w:rsid w:val="007357A1"/>
    <w:rsid w:val="007F4EEF"/>
    <w:rsid w:val="00805E73"/>
    <w:rsid w:val="008150B2"/>
    <w:rsid w:val="00885E84"/>
    <w:rsid w:val="008916A0"/>
    <w:rsid w:val="00892CD5"/>
    <w:rsid w:val="008B67B0"/>
    <w:rsid w:val="008C1A97"/>
    <w:rsid w:val="00901B35"/>
    <w:rsid w:val="0096304F"/>
    <w:rsid w:val="00A07BE8"/>
    <w:rsid w:val="00A621D6"/>
    <w:rsid w:val="00AA764B"/>
    <w:rsid w:val="00B511C7"/>
    <w:rsid w:val="00B615B9"/>
    <w:rsid w:val="00BC6C12"/>
    <w:rsid w:val="00BE44F0"/>
    <w:rsid w:val="00C33851"/>
    <w:rsid w:val="00C35A81"/>
    <w:rsid w:val="00C37AEC"/>
    <w:rsid w:val="00CF0303"/>
    <w:rsid w:val="00D42E10"/>
    <w:rsid w:val="00D5179D"/>
    <w:rsid w:val="00DC7F60"/>
    <w:rsid w:val="00DF452D"/>
    <w:rsid w:val="00E374F1"/>
    <w:rsid w:val="00E64C81"/>
    <w:rsid w:val="00E76A62"/>
    <w:rsid w:val="00EC2460"/>
    <w:rsid w:val="00EC3B97"/>
    <w:rsid w:val="00EE3D3F"/>
    <w:rsid w:val="00F213F8"/>
    <w:rsid w:val="00F337F7"/>
    <w:rsid w:val="00F52518"/>
    <w:rsid w:val="00FB078F"/>
    <w:rsid w:val="00FB57DD"/>
    <w:rsid w:val="00FC12DE"/>
  </w:rsids>
  <m:mathPr>
    <m:mathFont m:val="Cambria Math"/>
    <m:brkBin m:val="before"/>
    <m:brkBinSub m:val="--"/>
    <m:smallFrac m:val="0"/>
    <m:dispDef m:val="0"/>
    <m:lMargin m:val="0"/>
    <m:rMargin m:val="0"/>
    <m:defJc m:val="centerGroup"/>
    <m:wrapRight/>
    <m:intLim m:val="subSup"/>
    <m:naryLim m:val="subSup"/>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400FFFD"/>
  <w15:docId w15:val="{68305EF8-95CD-43FE-9EE5-065954FCB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cs-CZ"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4B9D"/>
    <w:pPr>
      <w:spacing w:line="360" w:lineRule="auto"/>
      <w:jc w:val="both"/>
    </w:pPr>
    <w:rPr>
      <w:rFonts w:ascii="Arial" w:hAnsi="Arial"/>
      <w:sz w:val="24"/>
      <w:szCs w:val="24"/>
      <w:lang w:val="pl-PL" w:eastAsia="en-US"/>
    </w:rPr>
  </w:style>
  <w:style w:type="paragraph" w:styleId="Nagwek2">
    <w:name w:val="heading 2"/>
    <w:basedOn w:val="Normalny"/>
    <w:link w:val="Nagwek2Znak"/>
    <w:uiPriority w:val="9"/>
    <w:qFormat/>
    <w:rsid w:val="00B615B9"/>
    <w:pPr>
      <w:spacing w:beforeLines="1" w:afterLines="1" w:line="240" w:lineRule="auto"/>
      <w:jc w:val="left"/>
      <w:outlineLvl w:val="1"/>
    </w:pPr>
    <w:rPr>
      <w:rFonts w:ascii="Times" w:hAnsi="Times"/>
      <w:b/>
      <w:sz w:val="36"/>
      <w:szCs w:val="2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B615B9"/>
    <w:rPr>
      <w:rFonts w:ascii="Times" w:hAnsi="Times"/>
      <w:b/>
      <w:sz w:val="36"/>
    </w:rPr>
  </w:style>
  <w:style w:type="paragraph" w:styleId="Tekstdymka">
    <w:name w:val="Balloon Text"/>
    <w:basedOn w:val="Normalny"/>
    <w:semiHidden/>
    <w:rsid w:val="007F06EA"/>
    <w:rPr>
      <w:rFonts w:ascii="Lucida Grande" w:hAnsi="Lucida Grande"/>
      <w:sz w:val="18"/>
      <w:szCs w:val="18"/>
    </w:rPr>
  </w:style>
  <w:style w:type="paragraph" w:customStyle="1" w:styleId="RWG">
    <w:name w:val="RWG"/>
    <w:next w:val="Normalny"/>
    <w:qFormat/>
    <w:rsid w:val="00BB12E8"/>
    <w:pPr>
      <w:spacing w:line="360" w:lineRule="auto"/>
      <w:jc w:val="both"/>
    </w:pPr>
    <w:rPr>
      <w:rFonts w:ascii="Arial" w:hAnsi="Arial"/>
      <w:sz w:val="24"/>
      <w:szCs w:val="24"/>
      <w:lang w:val="pl-PL" w:eastAsia="en-US"/>
    </w:rPr>
  </w:style>
  <w:style w:type="character" w:customStyle="1" w:styleId="apple-style-span">
    <w:name w:val="apple-style-span"/>
    <w:basedOn w:val="Domylnaczcionkaakapitu"/>
    <w:rsid w:val="00B615B9"/>
  </w:style>
  <w:style w:type="paragraph" w:styleId="NormalnyWeb">
    <w:name w:val="Normal (Web)"/>
    <w:basedOn w:val="Normalny"/>
    <w:uiPriority w:val="99"/>
    <w:rsid w:val="00B615B9"/>
    <w:pPr>
      <w:spacing w:beforeLines="1" w:afterLines="1" w:line="240" w:lineRule="auto"/>
      <w:jc w:val="left"/>
    </w:pPr>
    <w:rPr>
      <w:rFonts w:ascii="Times" w:hAnsi="Times"/>
      <w:sz w:val="20"/>
      <w:szCs w:val="20"/>
      <w:lang w:val="cs-CZ"/>
    </w:rPr>
  </w:style>
  <w:style w:type="character" w:styleId="Pogrubienie">
    <w:name w:val="Strong"/>
    <w:uiPriority w:val="22"/>
    <w:qFormat/>
    <w:rsid w:val="00B615B9"/>
    <w:rPr>
      <w:b/>
    </w:rPr>
  </w:style>
  <w:style w:type="paragraph" w:customStyle="1" w:styleId="CM2">
    <w:name w:val="CM2"/>
    <w:basedOn w:val="Normalny"/>
    <w:next w:val="Normalny"/>
    <w:rsid w:val="00FD3DDF"/>
    <w:pPr>
      <w:widowControl w:val="0"/>
      <w:autoSpaceDE w:val="0"/>
      <w:autoSpaceDN w:val="0"/>
      <w:adjustRightInd w:val="0"/>
      <w:spacing w:line="220" w:lineRule="atLeast"/>
      <w:jc w:val="left"/>
    </w:pPr>
    <w:rPr>
      <w:rFonts w:ascii="Hidden Horz OCR" w:eastAsia="Times New Roman" w:hAnsi="Hidden Horz OCR"/>
      <w:lang w:val="en-US"/>
    </w:rPr>
  </w:style>
  <w:style w:type="character" w:styleId="Hipercze">
    <w:name w:val="Hyperlink"/>
    <w:rsid w:val="004F7C43"/>
    <w:rPr>
      <w:color w:val="0000FF"/>
      <w:u w:val="single"/>
    </w:rPr>
  </w:style>
  <w:style w:type="paragraph" w:customStyle="1" w:styleId="Default">
    <w:name w:val="Default"/>
    <w:rsid w:val="00D26DBB"/>
    <w:pPr>
      <w:widowControl w:val="0"/>
      <w:autoSpaceDE w:val="0"/>
      <w:autoSpaceDN w:val="0"/>
      <w:adjustRightInd w:val="0"/>
    </w:pPr>
    <w:rPr>
      <w:rFonts w:ascii="Hidden Horz OCR" w:eastAsia="Times New Roman" w:hAnsi="Hidden Horz OCR" w:cs="Hidden Horz OCR"/>
      <w:color w:val="000000"/>
      <w:sz w:val="24"/>
      <w:szCs w:val="24"/>
      <w:lang w:val="en-US" w:eastAsia="en-US"/>
    </w:rPr>
  </w:style>
  <w:style w:type="paragraph" w:customStyle="1" w:styleId="CM9">
    <w:name w:val="CM9"/>
    <w:basedOn w:val="Default"/>
    <w:next w:val="Default"/>
    <w:rsid w:val="00D26DBB"/>
    <w:rPr>
      <w:rFonts w:cs="Times New Roman"/>
      <w:color w:val="auto"/>
    </w:rPr>
  </w:style>
  <w:style w:type="character" w:styleId="UyteHipercze">
    <w:name w:val="FollowedHyperlink"/>
    <w:uiPriority w:val="99"/>
    <w:unhideWhenUsed/>
    <w:rsid w:val="00D26DBB"/>
    <w:rPr>
      <w:color w:val="800080"/>
      <w:u w:val="single"/>
    </w:rPr>
  </w:style>
  <w:style w:type="paragraph" w:customStyle="1" w:styleId="CM1">
    <w:name w:val="CM1"/>
    <w:basedOn w:val="Normalny"/>
    <w:next w:val="Normalny"/>
    <w:uiPriority w:val="99"/>
    <w:rsid w:val="00AB1927"/>
    <w:pPr>
      <w:widowControl w:val="0"/>
      <w:autoSpaceDE w:val="0"/>
      <w:autoSpaceDN w:val="0"/>
      <w:adjustRightInd w:val="0"/>
      <w:spacing w:line="256" w:lineRule="atLeast"/>
      <w:jc w:val="left"/>
    </w:pPr>
    <w:rPr>
      <w:rFonts w:ascii="Times New Roman" w:eastAsia="Times New Roman" w:hAnsi="Times New Roman"/>
      <w:lang w:val="en-US"/>
    </w:rPr>
  </w:style>
  <w:style w:type="paragraph" w:customStyle="1" w:styleId="CM3">
    <w:name w:val="CM3"/>
    <w:basedOn w:val="Normalny"/>
    <w:next w:val="Normalny"/>
    <w:rsid w:val="001838AB"/>
    <w:pPr>
      <w:widowControl w:val="0"/>
      <w:autoSpaceDE w:val="0"/>
      <w:autoSpaceDN w:val="0"/>
      <w:adjustRightInd w:val="0"/>
      <w:spacing w:line="240" w:lineRule="auto"/>
      <w:jc w:val="left"/>
    </w:pPr>
    <w:rPr>
      <w:rFonts w:ascii="Hidden Horz OCR" w:eastAsia="Times New Roman" w:hAnsi="Hidden Horz OCR"/>
      <w:lang w:val="en-US"/>
    </w:rPr>
  </w:style>
  <w:style w:type="character" w:styleId="Odwoaniedokomentarza">
    <w:name w:val="annotation reference"/>
    <w:rsid w:val="001D0FB1"/>
    <w:rPr>
      <w:sz w:val="16"/>
      <w:szCs w:val="16"/>
    </w:rPr>
  </w:style>
  <w:style w:type="paragraph" w:styleId="Tekstkomentarza">
    <w:name w:val="annotation text"/>
    <w:basedOn w:val="Normalny"/>
    <w:link w:val="TekstkomentarzaZnak"/>
    <w:rsid w:val="001D0FB1"/>
    <w:rPr>
      <w:sz w:val="20"/>
      <w:szCs w:val="20"/>
    </w:rPr>
  </w:style>
  <w:style w:type="character" w:customStyle="1" w:styleId="TekstkomentarzaZnak">
    <w:name w:val="Tekst komentarza Znak"/>
    <w:link w:val="Tekstkomentarza"/>
    <w:rsid w:val="001D0FB1"/>
    <w:rPr>
      <w:rFonts w:ascii="Arial" w:hAnsi="Arial"/>
      <w:lang w:eastAsia="en-US"/>
    </w:rPr>
  </w:style>
  <w:style w:type="paragraph" w:styleId="Tematkomentarza">
    <w:name w:val="annotation subject"/>
    <w:basedOn w:val="Tekstkomentarza"/>
    <w:next w:val="Tekstkomentarza"/>
    <w:link w:val="TematkomentarzaZnak"/>
    <w:rsid w:val="001D0FB1"/>
    <w:rPr>
      <w:b/>
      <w:bCs/>
    </w:rPr>
  </w:style>
  <w:style w:type="character" w:customStyle="1" w:styleId="TematkomentarzaZnak">
    <w:name w:val="Temat komentarza Znak"/>
    <w:link w:val="Tematkomentarza"/>
    <w:rsid w:val="001D0FB1"/>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986704">
      <w:bodyDiv w:val="1"/>
      <w:marLeft w:val="0"/>
      <w:marRight w:val="0"/>
      <w:marTop w:val="0"/>
      <w:marBottom w:val="0"/>
      <w:divBdr>
        <w:top w:val="none" w:sz="0" w:space="0" w:color="auto"/>
        <w:left w:val="none" w:sz="0" w:space="0" w:color="auto"/>
        <w:bottom w:val="none" w:sz="0" w:space="0" w:color="auto"/>
        <w:right w:val="none" w:sz="0" w:space="0" w:color="auto"/>
      </w:divBdr>
    </w:div>
    <w:div w:id="150802819">
      <w:bodyDiv w:val="1"/>
      <w:marLeft w:val="0"/>
      <w:marRight w:val="0"/>
      <w:marTop w:val="0"/>
      <w:marBottom w:val="0"/>
      <w:divBdr>
        <w:top w:val="none" w:sz="0" w:space="0" w:color="auto"/>
        <w:left w:val="none" w:sz="0" w:space="0" w:color="auto"/>
        <w:bottom w:val="none" w:sz="0" w:space="0" w:color="auto"/>
        <w:right w:val="none" w:sz="0" w:space="0" w:color="auto"/>
      </w:divBdr>
    </w:div>
    <w:div w:id="315109738">
      <w:bodyDiv w:val="1"/>
      <w:marLeft w:val="0"/>
      <w:marRight w:val="0"/>
      <w:marTop w:val="0"/>
      <w:marBottom w:val="0"/>
      <w:divBdr>
        <w:top w:val="none" w:sz="0" w:space="0" w:color="auto"/>
        <w:left w:val="none" w:sz="0" w:space="0" w:color="auto"/>
        <w:bottom w:val="none" w:sz="0" w:space="0" w:color="auto"/>
        <w:right w:val="none" w:sz="0" w:space="0" w:color="auto"/>
      </w:divBdr>
    </w:div>
    <w:div w:id="335889490">
      <w:bodyDiv w:val="1"/>
      <w:marLeft w:val="0"/>
      <w:marRight w:val="0"/>
      <w:marTop w:val="0"/>
      <w:marBottom w:val="0"/>
      <w:divBdr>
        <w:top w:val="none" w:sz="0" w:space="0" w:color="auto"/>
        <w:left w:val="none" w:sz="0" w:space="0" w:color="auto"/>
        <w:bottom w:val="none" w:sz="0" w:space="0" w:color="auto"/>
        <w:right w:val="none" w:sz="0" w:space="0" w:color="auto"/>
      </w:divBdr>
    </w:div>
    <w:div w:id="374281005">
      <w:bodyDiv w:val="1"/>
      <w:marLeft w:val="0"/>
      <w:marRight w:val="0"/>
      <w:marTop w:val="0"/>
      <w:marBottom w:val="0"/>
      <w:divBdr>
        <w:top w:val="none" w:sz="0" w:space="0" w:color="auto"/>
        <w:left w:val="none" w:sz="0" w:space="0" w:color="auto"/>
        <w:bottom w:val="none" w:sz="0" w:space="0" w:color="auto"/>
        <w:right w:val="none" w:sz="0" w:space="0" w:color="auto"/>
      </w:divBdr>
    </w:div>
    <w:div w:id="484665509">
      <w:bodyDiv w:val="1"/>
      <w:marLeft w:val="0"/>
      <w:marRight w:val="0"/>
      <w:marTop w:val="0"/>
      <w:marBottom w:val="0"/>
      <w:divBdr>
        <w:top w:val="none" w:sz="0" w:space="0" w:color="auto"/>
        <w:left w:val="none" w:sz="0" w:space="0" w:color="auto"/>
        <w:bottom w:val="none" w:sz="0" w:space="0" w:color="auto"/>
        <w:right w:val="none" w:sz="0" w:space="0" w:color="auto"/>
      </w:divBdr>
    </w:div>
    <w:div w:id="1024524841">
      <w:bodyDiv w:val="1"/>
      <w:marLeft w:val="0"/>
      <w:marRight w:val="0"/>
      <w:marTop w:val="0"/>
      <w:marBottom w:val="0"/>
      <w:divBdr>
        <w:top w:val="none" w:sz="0" w:space="0" w:color="auto"/>
        <w:left w:val="none" w:sz="0" w:space="0" w:color="auto"/>
        <w:bottom w:val="none" w:sz="0" w:space="0" w:color="auto"/>
        <w:right w:val="none" w:sz="0" w:space="0" w:color="auto"/>
      </w:divBdr>
    </w:div>
    <w:div w:id="1178275016">
      <w:bodyDiv w:val="1"/>
      <w:marLeft w:val="0"/>
      <w:marRight w:val="0"/>
      <w:marTop w:val="0"/>
      <w:marBottom w:val="0"/>
      <w:divBdr>
        <w:top w:val="none" w:sz="0" w:space="0" w:color="auto"/>
        <w:left w:val="none" w:sz="0" w:space="0" w:color="auto"/>
        <w:bottom w:val="none" w:sz="0" w:space="0" w:color="auto"/>
        <w:right w:val="none" w:sz="0" w:space="0" w:color="auto"/>
      </w:divBdr>
    </w:div>
    <w:div w:id="1232497669">
      <w:bodyDiv w:val="1"/>
      <w:marLeft w:val="0"/>
      <w:marRight w:val="0"/>
      <w:marTop w:val="0"/>
      <w:marBottom w:val="0"/>
      <w:divBdr>
        <w:top w:val="none" w:sz="0" w:space="0" w:color="auto"/>
        <w:left w:val="none" w:sz="0" w:space="0" w:color="auto"/>
        <w:bottom w:val="none" w:sz="0" w:space="0" w:color="auto"/>
        <w:right w:val="none" w:sz="0" w:space="0" w:color="auto"/>
      </w:divBdr>
    </w:div>
    <w:div w:id="19257231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z@efh.com.pl" TargetMode="External"/><Relationship Id="rId13" Type="http://schemas.openxmlformats.org/officeDocument/2006/relationships/hyperlink" Target="http://www.efh.com.pl" TargetMode="External"/><Relationship Id="rId3" Type="http://schemas.openxmlformats.org/officeDocument/2006/relationships/settings" Target="settings.xml"/><Relationship Id="rId7" Type="http://schemas.openxmlformats.org/officeDocument/2006/relationships/hyperlink" Target="mailto:wz@efh.com.pl" TargetMode="External"/><Relationship Id="rId12" Type="http://schemas.openxmlformats.org/officeDocument/2006/relationships/hyperlink" Target="http://www.efh.com.p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wz@efh.com.pl" TargetMode="External"/><Relationship Id="rId11" Type="http://schemas.openxmlformats.org/officeDocument/2006/relationships/hyperlink" Target="mailto:wz@efh.com.pl" TargetMode="External"/><Relationship Id="rId5" Type="http://schemas.openxmlformats.org/officeDocument/2006/relationships/hyperlink" Target="mailto:wz@efh.com.pl" TargetMode="External"/><Relationship Id="rId15" Type="http://schemas.openxmlformats.org/officeDocument/2006/relationships/fontTable" Target="fontTable.xml"/><Relationship Id="rId10" Type="http://schemas.openxmlformats.org/officeDocument/2006/relationships/hyperlink" Target="http://www.efh.com.pl" TargetMode="External"/><Relationship Id="rId4" Type="http://schemas.openxmlformats.org/officeDocument/2006/relationships/webSettings" Target="webSettings.xml"/><Relationship Id="rId9" Type="http://schemas.openxmlformats.org/officeDocument/2006/relationships/hyperlink" Target="mailto:wz@efh.com.pl" TargetMode="External"/><Relationship Id="rId14" Type="http://schemas.openxmlformats.org/officeDocument/2006/relationships/hyperlink" Target="http://www.efh.com.pl" TargetMode="Externa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2106</Words>
  <Characters>12640</Characters>
  <Application>Microsoft Office Word</Application>
  <DocSecurity>0</DocSecurity>
  <Lines>105</Lines>
  <Paragraphs>29</Paragraphs>
  <ScaleCrop>false</ScaleCrop>
  <HeadingPairs>
    <vt:vector size="2" baseType="variant">
      <vt:variant>
        <vt:lpstr>Tytuł</vt:lpstr>
      </vt:variant>
      <vt:variant>
        <vt:i4>1</vt:i4>
      </vt:variant>
    </vt:vector>
  </HeadingPairs>
  <TitlesOfParts>
    <vt:vector size="1" baseType="lpstr">
      <vt:lpstr/>
    </vt:vector>
  </TitlesOfParts>
  <Company>RWGW</Company>
  <LinksUpToDate>false</LinksUpToDate>
  <CharactersWithSpaces>14717</CharactersWithSpaces>
  <SharedDoc>false</SharedDoc>
  <HLinks>
    <vt:vector size="66" baseType="variant">
      <vt:variant>
        <vt:i4>2490417</vt:i4>
      </vt:variant>
      <vt:variant>
        <vt:i4>30</vt:i4>
      </vt:variant>
      <vt:variant>
        <vt:i4>0</vt:i4>
      </vt:variant>
      <vt:variant>
        <vt:i4>5</vt:i4>
      </vt:variant>
      <vt:variant>
        <vt:lpwstr>http://www.comp.com.pl</vt:lpwstr>
      </vt:variant>
      <vt:variant>
        <vt:lpwstr/>
      </vt:variant>
      <vt:variant>
        <vt:i4>2490417</vt:i4>
      </vt:variant>
      <vt:variant>
        <vt:i4>27</vt:i4>
      </vt:variant>
      <vt:variant>
        <vt:i4>0</vt:i4>
      </vt:variant>
      <vt:variant>
        <vt:i4>5</vt:i4>
      </vt:variant>
      <vt:variant>
        <vt:lpwstr>http://www.comp.com.pl</vt:lpwstr>
      </vt:variant>
      <vt:variant>
        <vt:lpwstr/>
      </vt:variant>
      <vt:variant>
        <vt:i4>2490417</vt:i4>
      </vt:variant>
      <vt:variant>
        <vt:i4>24</vt:i4>
      </vt:variant>
      <vt:variant>
        <vt:i4>0</vt:i4>
      </vt:variant>
      <vt:variant>
        <vt:i4>5</vt:i4>
      </vt:variant>
      <vt:variant>
        <vt:lpwstr>http://www.comp.com.pl</vt:lpwstr>
      </vt:variant>
      <vt:variant>
        <vt:lpwstr/>
      </vt:variant>
      <vt:variant>
        <vt:i4>7929873</vt:i4>
      </vt:variant>
      <vt:variant>
        <vt:i4>21</vt:i4>
      </vt:variant>
      <vt:variant>
        <vt:i4>0</vt:i4>
      </vt:variant>
      <vt:variant>
        <vt:i4>5</vt:i4>
      </vt:variant>
      <vt:variant>
        <vt:lpwstr>mailto:wza@comp.com.pl</vt:lpwstr>
      </vt:variant>
      <vt:variant>
        <vt:lpwstr/>
      </vt:variant>
      <vt:variant>
        <vt:i4>2490417</vt:i4>
      </vt:variant>
      <vt:variant>
        <vt:i4>18</vt:i4>
      </vt:variant>
      <vt:variant>
        <vt:i4>0</vt:i4>
      </vt:variant>
      <vt:variant>
        <vt:i4>5</vt:i4>
      </vt:variant>
      <vt:variant>
        <vt:lpwstr>http://www.comp.com.pl</vt:lpwstr>
      </vt:variant>
      <vt:variant>
        <vt:lpwstr/>
      </vt:variant>
      <vt:variant>
        <vt:i4>7929873</vt:i4>
      </vt:variant>
      <vt:variant>
        <vt:i4>15</vt:i4>
      </vt:variant>
      <vt:variant>
        <vt:i4>0</vt:i4>
      </vt:variant>
      <vt:variant>
        <vt:i4>5</vt:i4>
      </vt:variant>
      <vt:variant>
        <vt:lpwstr>mailto:wza@comp.com.pl</vt:lpwstr>
      </vt:variant>
      <vt:variant>
        <vt:lpwstr/>
      </vt:variant>
      <vt:variant>
        <vt:i4>2490417</vt:i4>
      </vt:variant>
      <vt:variant>
        <vt:i4>12</vt:i4>
      </vt:variant>
      <vt:variant>
        <vt:i4>0</vt:i4>
      </vt:variant>
      <vt:variant>
        <vt:i4>5</vt:i4>
      </vt:variant>
      <vt:variant>
        <vt:lpwstr>http://www.comp.com.pl</vt:lpwstr>
      </vt:variant>
      <vt:variant>
        <vt:lpwstr/>
      </vt:variant>
      <vt:variant>
        <vt:i4>7929873</vt:i4>
      </vt:variant>
      <vt:variant>
        <vt:i4>9</vt:i4>
      </vt:variant>
      <vt:variant>
        <vt:i4>0</vt:i4>
      </vt:variant>
      <vt:variant>
        <vt:i4>5</vt:i4>
      </vt:variant>
      <vt:variant>
        <vt:lpwstr>mailto:wza@comp.com.pl</vt:lpwstr>
      </vt:variant>
      <vt:variant>
        <vt:lpwstr/>
      </vt:variant>
      <vt:variant>
        <vt:i4>2490417</vt:i4>
      </vt:variant>
      <vt:variant>
        <vt:i4>6</vt:i4>
      </vt:variant>
      <vt:variant>
        <vt:i4>0</vt:i4>
      </vt:variant>
      <vt:variant>
        <vt:i4>5</vt:i4>
      </vt:variant>
      <vt:variant>
        <vt:lpwstr>http://www.comp.com.pl</vt:lpwstr>
      </vt:variant>
      <vt:variant>
        <vt:lpwstr/>
      </vt:variant>
      <vt:variant>
        <vt:i4>7929873</vt:i4>
      </vt:variant>
      <vt:variant>
        <vt:i4>3</vt:i4>
      </vt:variant>
      <vt:variant>
        <vt:i4>0</vt:i4>
      </vt:variant>
      <vt:variant>
        <vt:i4>5</vt:i4>
      </vt:variant>
      <vt:variant>
        <vt:lpwstr>mailto:wza@comp.com.pl</vt:lpwstr>
      </vt:variant>
      <vt:variant>
        <vt:lpwstr/>
      </vt:variant>
      <vt:variant>
        <vt:i4>7929873</vt:i4>
      </vt:variant>
      <vt:variant>
        <vt:i4>0</vt:i4>
      </vt:variant>
      <vt:variant>
        <vt:i4>0</vt:i4>
      </vt:variant>
      <vt:variant>
        <vt:i4>5</vt:i4>
      </vt:variant>
      <vt:variant>
        <vt:lpwstr>mailto:wza@comp.com.pl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Karolina Zając</dc:creator>
  <cp:keywords/>
  <cp:lastModifiedBy>Karolina Zając</cp:lastModifiedBy>
  <cp:revision>4</cp:revision>
  <dcterms:created xsi:type="dcterms:W3CDTF">2014-04-22T15:55:00Z</dcterms:created>
  <dcterms:modified xsi:type="dcterms:W3CDTF">2014-07-25T13:51:00Z</dcterms:modified>
</cp:coreProperties>
</file>