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netbkgnd" type="frame"/>
    </v:background>
  </w:background>
  <w:body>
    <w:p w:rsidR="007E4FE8" w:rsidRDefault="001D53D8" w:rsidP="00EA2A85">
      <w:pPr>
        <w:jc w:val="center"/>
        <w:rPr>
          <w:rFonts w:ascii="Minion Pro" w:hAnsi="Minion Pro"/>
        </w:rPr>
      </w:pPr>
      <w:r w:rsidRPr="001D53D8">
        <w:rPr>
          <w:rFonts w:ascii="Minion Pro" w:hAnsi="Minion Pro"/>
        </w:rPr>
        <w:pict>
          <v:shape id="_x0000_i1025" type="#_x0000_t75" style="width:198pt;height:70.5pt">
            <v:imagedata r:id="rId8" o:title="mc1"/>
          </v:shape>
        </w:pict>
      </w:r>
    </w:p>
    <w:p w:rsidR="006E4EC5" w:rsidRPr="00887CBE" w:rsidRDefault="006E4EC5" w:rsidP="006E4EC5">
      <w:pPr>
        <w:pStyle w:val="Nagwek3"/>
        <w:tabs>
          <w:tab w:val="left" w:pos="709"/>
          <w:tab w:val="right" w:leader="hyphen" w:pos="9015"/>
          <w:tab w:val="right" w:leader="hyphen" w:pos="9072"/>
        </w:tabs>
        <w:spacing w:after="0" w:line="300" w:lineRule="exact"/>
        <w:jc w:val="center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Uchwała Nr 1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Zwyczajnego Walnego Zgromadzenia spółki Macrologic S.A. z dnia 01/04/2010r.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w sprawie wyboru Przewodniczącego Walnego Zgromadzenia</w:t>
      </w:r>
    </w:p>
    <w:p w:rsidR="006E4EC5" w:rsidRPr="00887CBE" w:rsidRDefault="006E4EC5" w:rsidP="0009373F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Cs w:val="20"/>
        </w:rPr>
      </w:pPr>
      <w:r w:rsidRPr="00887CBE">
        <w:rPr>
          <w:rFonts w:ascii="Bookman Old Style" w:hAnsi="Bookman Old Style"/>
          <w:color w:val="000000"/>
          <w:szCs w:val="20"/>
        </w:rPr>
        <w:t xml:space="preserve">Zwyczajne Walne Zgromadzenie Akcjonariuszy Macrologic S.A. wybiera na Przewodniczącego Walnego Zgromadzenia Bogdana Michalaka. </w:t>
      </w:r>
    </w:p>
    <w:p w:rsidR="006E4EC5" w:rsidRPr="00887CBE" w:rsidRDefault="006E4EC5" w:rsidP="006E4EC5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firstLine="567"/>
        <w:jc w:val="both"/>
        <w:rPr>
          <w:rFonts w:ascii="Bookman Old Style" w:hAnsi="Bookman Old Style"/>
          <w:color w:val="000000"/>
          <w:szCs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Uchwała Nr 2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Zwyczajnego Walnego Zgromadzenia spółki Macrologic S.A. z dnia 01/04/2010r.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 xml:space="preserve">w sprawie wyboru </w:t>
      </w:r>
      <w:r>
        <w:rPr>
          <w:rFonts w:ascii="Bookman Old Style" w:hAnsi="Bookman Old Style"/>
          <w:color w:val="000000"/>
          <w:sz w:val="20"/>
        </w:rPr>
        <w:t xml:space="preserve">Komisji Skrutacyjnej 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</w:p>
    <w:p w:rsidR="006E4EC5" w:rsidRPr="00887CBE" w:rsidRDefault="006E4EC5" w:rsidP="0009373F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jc w:val="both"/>
        <w:rPr>
          <w:rFonts w:ascii="Bookman Old Style" w:hAnsi="Bookman Old Style"/>
          <w:color w:val="000000"/>
          <w:szCs w:val="20"/>
        </w:rPr>
      </w:pPr>
      <w:r w:rsidRPr="00887CBE">
        <w:rPr>
          <w:rFonts w:ascii="Bookman Old Style" w:hAnsi="Bookman Old Style"/>
          <w:color w:val="000000"/>
          <w:szCs w:val="20"/>
        </w:rPr>
        <w:t xml:space="preserve">Zwyczajne Walne Zgromadzenie </w:t>
      </w:r>
      <w:r>
        <w:rPr>
          <w:rFonts w:ascii="Bookman Old Style" w:hAnsi="Bookman Old Style"/>
          <w:color w:val="000000"/>
          <w:szCs w:val="20"/>
        </w:rPr>
        <w:t>spółki</w:t>
      </w:r>
      <w:r w:rsidRPr="00887CBE">
        <w:rPr>
          <w:rFonts w:ascii="Bookman Old Style" w:hAnsi="Bookman Old Style"/>
          <w:color w:val="000000"/>
          <w:szCs w:val="20"/>
        </w:rPr>
        <w:t xml:space="preserve"> Macrologic S.A. wybiera </w:t>
      </w:r>
      <w:r>
        <w:rPr>
          <w:rFonts w:ascii="Bookman Old Style" w:hAnsi="Bookman Old Style"/>
          <w:color w:val="000000"/>
          <w:szCs w:val="20"/>
        </w:rPr>
        <w:t xml:space="preserve">Komisję </w:t>
      </w:r>
      <w:r w:rsidR="0009373F">
        <w:rPr>
          <w:rFonts w:ascii="Bookman Old Style" w:hAnsi="Bookman Old Style"/>
          <w:color w:val="000000"/>
          <w:szCs w:val="20"/>
        </w:rPr>
        <w:t>Skrutacyjną w </w:t>
      </w:r>
      <w:r w:rsidRPr="00880C52">
        <w:rPr>
          <w:rFonts w:ascii="Bookman Old Style" w:hAnsi="Bookman Old Style"/>
          <w:color w:val="000000"/>
          <w:szCs w:val="20"/>
        </w:rPr>
        <w:t>składzie</w:t>
      </w:r>
      <w:r>
        <w:rPr>
          <w:rFonts w:ascii="Bookman Old Style" w:hAnsi="Bookman Old Style"/>
          <w:color w:val="000000"/>
          <w:szCs w:val="20"/>
        </w:rPr>
        <w:t>:</w:t>
      </w:r>
      <w:r w:rsidRPr="00880C52">
        <w:rPr>
          <w:rFonts w:ascii="Bookman Old Style" w:hAnsi="Bookman Old Style"/>
          <w:color w:val="000000"/>
          <w:szCs w:val="20"/>
        </w:rPr>
        <w:t xml:space="preserve"> </w:t>
      </w:r>
      <w:r w:rsidRPr="00880C52">
        <w:rPr>
          <w:rFonts w:ascii="Bookman Old Style" w:hAnsi="Bookman Old Style" w:cs="Tahoma"/>
          <w:color w:val="000000"/>
        </w:rPr>
        <w:t>Andrzej Odyniec, Grzegorz Czekaj oraz Robert Fijołek.</w:t>
      </w:r>
      <w:r w:rsidRPr="00887CBE">
        <w:rPr>
          <w:rFonts w:ascii="Bookman Old Style" w:hAnsi="Bookman Old Style"/>
          <w:color w:val="000000"/>
          <w:szCs w:val="20"/>
        </w:rPr>
        <w:t xml:space="preserve"> </w:t>
      </w:r>
    </w:p>
    <w:p w:rsidR="006E4EC5" w:rsidRPr="00887CBE" w:rsidRDefault="006E4EC5" w:rsidP="006E4EC5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Bookman Old Style" w:hAnsi="Bookman Old Style"/>
          <w:color w:val="000000"/>
          <w:sz w:val="20"/>
          <w:szCs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Uchwała Nr 3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Zwyczajnego Walnego Zgromadzenia spółki Macrologic S.A. z dnia 01/04/2010r.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w sprawie przyjęcia porządku obrad</w:t>
      </w:r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sz w:val="20"/>
        </w:rPr>
        <w:t xml:space="preserve">Zwyczajne Walne Zgromadzenie Akcjonariuszy Macrologic S.A. przyjmuje porządek obrad </w:t>
      </w:r>
      <w:r>
        <w:rPr>
          <w:rFonts w:ascii="Bookman Old Style" w:hAnsi="Bookman Old Style"/>
          <w:sz w:val="20"/>
        </w:rPr>
        <w:t xml:space="preserve">Walnego </w:t>
      </w:r>
      <w:r w:rsidRPr="00887CBE">
        <w:rPr>
          <w:rFonts w:ascii="Bookman Old Style" w:hAnsi="Bookman Old Style"/>
          <w:sz w:val="20"/>
        </w:rPr>
        <w:t>Zgromadzenia.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Uchwała Nr 4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>
        <w:rPr>
          <w:rFonts w:ascii="Bookman Old Style" w:hAnsi="Bookman Old Style"/>
          <w:color w:val="000000"/>
          <w:sz w:val="20"/>
        </w:rPr>
        <w:t>spółki</w:t>
      </w:r>
      <w:r w:rsidRPr="00887CBE">
        <w:rPr>
          <w:rFonts w:ascii="Bookman Old Style" w:hAnsi="Bookman Old Style"/>
          <w:color w:val="000000"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>
        <w:rPr>
          <w:rFonts w:ascii="Bookman Old Style" w:hAnsi="Bookman Old Style"/>
          <w:color w:val="000000"/>
          <w:sz w:val="20"/>
        </w:rPr>
        <w:t>r.</w:t>
      </w:r>
    </w:p>
    <w:p w:rsidR="006E4EC5" w:rsidRPr="00DD3DE8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DD3DE8">
        <w:rPr>
          <w:rFonts w:ascii="Bookman Old Style" w:hAnsi="Bookman Old Style"/>
          <w:color w:val="000000"/>
          <w:sz w:val="20"/>
        </w:rPr>
        <w:t xml:space="preserve">w sprawie zatwierdzenia sprawozdania Zarządu z działalności Spółki w </w:t>
      </w:r>
      <w:smartTag w:uri="pwplexatsmarttags/smarttagmodule" w:element="Number2Word">
        <w:r w:rsidRPr="00DD3DE8">
          <w:rPr>
            <w:rFonts w:ascii="Bookman Old Style" w:hAnsi="Bookman Old Style"/>
            <w:color w:val="000000"/>
            <w:sz w:val="20"/>
          </w:rPr>
          <w:t>2009</w:t>
        </w:r>
      </w:smartTag>
      <w:r w:rsidRPr="00DD3DE8">
        <w:rPr>
          <w:rFonts w:ascii="Bookman Old Style" w:hAnsi="Bookman Old Style"/>
          <w:color w:val="000000"/>
          <w:sz w:val="20"/>
        </w:rPr>
        <w:t xml:space="preserve"> r.</w:t>
      </w:r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Na podstawie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393</w:t>
        </w:r>
      </w:smartTag>
      <w:r w:rsidRPr="00887CBE">
        <w:rPr>
          <w:rFonts w:ascii="Bookman Old Style" w:hAnsi="Bookman Old Style"/>
          <w:sz w:val="20"/>
        </w:rPr>
        <w:t xml:space="preserve"> pkt.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>) i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395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</w:t>
        </w:r>
      </w:smartTag>
      <w:r w:rsidRPr="00887CBE">
        <w:rPr>
          <w:rFonts w:ascii="Bookman Old Style" w:hAnsi="Bookman Old Style"/>
          <w:sz w:val="20"/>
        </w:rPr>
        <w:t xml:space="preserve"> pkt.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 xml:space="preserve"> Zwyczajne Walne Zgromadzenie Akcjonariuszy Macrologic S.A. uchwala co następuje: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b w:val="0"/>
          <w:color w:val="000000"/>
          <w:sz w:val="20"/>
        </w:rPr>
      </w:pPr>
      <w:r w:rsidRPr="00887CBE">
        <w:rPr>
          <w:rFonts w:ascii="Bookman Old Style" w:hAnsi="Bookman Old Style"/>
          <w:b w:val="0"/>
          <w:color w:val="000000"/>
          <w:sz w:val="20"/>
        </w:rPr>
        <w:t xml:space="preserve">Zatwierdza się sprawozdanie Zarządu z działalności Macrologic S.A. w </w:t>
      </w:r>
      <w:smartTag w:uri="pwplexatsmarttags/smarttagmodule" w:element="Number2Word">
        <w:r w:rsidRPr="00887CBE">
          <w:rPr>
            <w:rFonts w:ascii="Bookman Old Style" w:hAnsi="Bookman Old Style"/>
            <w:b w:val="0"/>
            <w:color w:val="000000"/>
            <w:sz w:val="20"/>
          </w:rPr>
          <w:t>2009</w:t>
        </w:r>
      </w:smartTag>
      <w:r>
        <w:rPr>
          <w:rFonts w:ascii="Bookman Old Style" w:hAnsi="Bookman Old Style"/>
          <w:b w:val="0"/>
          <w:color w:val="000000"/>
          <w:sz w:val="20"/>
        </w:rPr>
        <w:t xml:space="preserve"> roku.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Uchwała Nr 5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>
        <w:rPr>
          <w:rFonts w:ascii="Bookman Old Style" w:hAnsi="Bookman Old Style"/>
          <w:color w:val="000000"/>
          <w:sz w:val="20"/>
        </w:rPr>
        <w:t xml:space="preserve">spółki </w:t>
      </w:r>
      <w:r w:rsidRPr="00887CBE">
        <w:rPr>
          <w:rFonts w:ascii="Bookman Old Style" w:hAnsi="Bookman Old Style"/>
          <w:color w:val="000000"/>
          <w:sz w:val="20"/>
        </w:rPr>
        <w:t xml:space="preserve">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>
        <w:rPr>
          <w:rFonts w:ascii="Bookman Old Style" w:hAnsi="Bookman Old Style"/>
          <w:color w:val="000000"/>
          <w:sz w:val="20"/>
        </w:rPr>
        <w:t>r.</w:t>
      </w:r>
    </w:p>
    <w:p w:rsidR="006E4EC5" w:rsidRPr="008D5534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D5534">
        <w:rPr>
          <w:rFonts w:ascii="Bookman Old Style" w:hAnsi="Bookman Old Style"/>
          <w:color w:val="000000"/>
          <w:sz w:val="20"/>
        </w:rPr>
        <w:t xml:space="preserve">w sprawie zatwierdzenia sprawozdania Zarządu z działalności Grupy Kapitałowej Spółki w </w:t>
      </w:r>
      <w:smartTag w:uri="pwplexatsmarttags/smarttagmodule" w:element="Number2Word">
        <w:r w:rsidRPr="008D5534">
          <w:rPr>
            <w:rFonts w:ascii="Bookman Old Style" w:hAnsi="Bookman Old Style"/>
            <w:color w:val="000000"/>
            <w:sz w:val="20"/>
          </w:rPr>
          <w:t>2009</w:t>
        </w:r>
      </w:smartTag>
      <w:r w:rsidRPr="008D5534">
        <w:rPr>
          <w:rFonts w:ascii="Bookman Old Style" w:hAnsi="Bookman Old Style"/>
          <w:color w:val="000000"/>
          <w:sz w:val="20"/>
        </w:rPr>
        <w:t xml:space="preserve"> r.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sz w:val="20"/>
        </w:rPr>
        <w:t xml:space="preserve">Na podstawie art.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395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5</w:t>
        </w:r>
      </w:smartTag>
      <w:r w:rsidRPr="00887CBE">
        <w:rPr>
          <w:rFonts w:ascii="Bookman Old Style" w:hAnsi="Bookman Old Style"/>
          <w:sz w:val="20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 xml:space="preserve"> Zwyczajne Walne Zgromadzenie Akcjonariuszy Macrologic S.A. uchwala co następuje: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b w:val="0"/>
          <w:color w:val="000000"/>
          <w:sz w:val="20"/>
        </w:rPr>
      </w:pPr>
      <w:r w:rsidRPr="00887CBE">
        <w:rPr>
          <w:rFonts w:ascii="Bookman Old Style" w:hAnsi="Bookman Old Style"/>
          <w:b w:val="0"/>
          <w:color w:val="000000"/>
          <w:sz w:val="20"/>
        </w:rPr>
        <w:t>Zatwierdza się sprawozdanie Zarządu z działalności Grup</w:t>
      </w:r>
      <w:r w:rsidR="0009373F">
        <w:rPr>
          <w:rFonts w:ascii="Bookman Old Style" w:hAnsi="Bookman Old Style"/>
          <w:b w:val="0"/>
          <w:color w:val="000000"/>
          <w:sz w:val="20"/>
        </w:rPr>
        <w:t>y Kapitałowej Macrologic S.A. w </w:t>
      </w:r>
      <w:smartTag w:uri="pwplexatsmarttags/smarttagmodule" w:element="Number2Word">
        <w:r w:rsidRPr="00887CBE">
          <w:rPr>
            <w:rFonts w:ascii="Bookman Old Style" w:hAnsi="Bookman Old Style"/>
            <w:b w:val="0"/>
            <w:color w:val="000000"/>
            <w:sz w:val="20"/>
          </w:rPr>
          <w:t>2009</w:t>
        </w:r>
      </w:smartTag>
      <w:r w:rsidRPr="00887CBE">
        <w:rPr>
          <w:rFonts w:ascii="Bookman Old Style" w:hAnsi="Bookman Old Style"/>
          <w:b w:val="0"/>
          <w:color w:val="000000"/>
          <w:sz w:val="20"/>
        </w:rPr>
        <w:t xml:space="preserve"> roku</w:t>
      </w:r>
      <w:r>
        <w:rPr>
          <w:rFonts w:ascii="Bookman Old Style" w:hAnsi="Bookman Old Style"/>
          <w:b w:val="0"/>
          <w:color w:val="000000"/>
          <w:sz w:val="20"/>
        </w:rPr>
        <w:t>.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b w:val="0"/>
          <w:color w:val="000000"/>
          <w:sz w:val="20"/>
        </w:rPr>
        <w:t xml:space="preserve"> </w:t>
      </w:r>
    </w:p>
    <w:p w:rsidR="0009373F" w:rsidRDefault="0009373F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</w:p>
    <w:p w:rsidR="0009373F" w:rsidRDefault="0009373F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</w:p>
    <w:p w:rsidR="0009373F" w:rsidRDefault="0009373F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</w:p>
    <w:p w:rsidR="0009373F" w:rsidRDefault="0009373F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</w:p>
    <w:p w:rsidR="0009373F" w:rsidRDefault="0009373F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lastRenderedPageBreak/>
        <w:t>Uchwała Nr 6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>
        <w:rPr>
          <w:rFonts w:ascii="Bookman Old Style" w:hAnsi="Bookman Old Style"/>
          <w:color w:val="000000"/>
          <w:sz w:val="20"/>
        </w:rPr>
        <w:t>spółki</w:t>
      </w:r>
      <w:r w:rsidRPr="00887CBE">
        <w:rPr>
          <w:rFonts w:ascii="Bookman Old Style" w:hAnsi="Bookman Old Style"/>
          <w:color w:val="000000"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>
        <w:rPr>
          <w:rFonts w:ascii="Bookman Old Style" w:hAnsi="Bookman Old Style"/>
          <w:color w:val="000000"/>
          <w:sz w:val="20"/>
        </w:rPr>
        <w:t>r.</w:t>
      </w:r>
    </w:p>
    <w:p w:rsidR="006E4EC5" w:rsidRPr="008D5534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D5534">
        <w:rPr>
          <w:rFonts w:ascii="Bookman Old Style" w:hAnsi="Bookman Old Style"/>
          <w:color w:val="000000"/>
          <w:sz w:val="20"/>
        </w:rPr>
        <w:t xml:space="preserve">w sprawie zatwierdzenia sprawozdania finansowego Spółki za rok obrotowy </w:t>
      </w:r>
      <w:smartTag w:uri="pwplexatsmarttags/smarttagmodule" w:element="Number2Word">
        <w:r w:rsidRPr="008D5534">
          <w:rPr>
            <w:rFonts w:ascii="Bookman Old Style" w:hAnsi="Bookman Old Style"/>
            <w:color w:val="000000"/>
            <w:sz w:val="20"/>
          </w:rPr>
          <w:t>2009</w:t>
        </w:r>
      </w:smartTag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Na podstawie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393</w:t>
        </w:r>
      </w:smartTag>
      <w:r>
        <w:rPr>
          <w:rFonts w:ascii="Bookman Old Style" w:hAnsi="Bookman Old Style"/>
          <w:sz w:val="20"/>
        </w:rPr>
        <w:t xml:space="preserve"> pkt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>) i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395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pkt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 xml:space="preserve"> Zwyczajne Walne Zgromadzenie Akcjonariuszy Macrologic S.A. uchwala co następuje:</w:t>
      </w:r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Zatwierdza się sprawozdanie finansowe Macrologic S.A. za rok obrotowy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2009</w:t>
        </w:r>
      </w:smartTag>
      <w:r w:rsidRPr="00887CBE">
        <w:rPr>
          <w:rFonts w:ascii="Bookman Old Style" w:hAnsi="Bookman Old Style"/>
          <w:sz w:val="20"/>
        </w:rPr>
        <w:t xml:space="preserve">, w którego skład wchodzą: </w:t>
      </w:r>
    </w:p>
    <w:p w:rsidR="006E4EC5" w:rsidRPr="005F0231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. Bilans Spółki sporządzony na dzień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31</w:t>
          </w:r>
        </w:smartTag>
        <w:r w:rsidRPr="00887CBE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1</w:t>
          </w:r>
          <w:r w:rsidRPr="005F0231">
            <w:rPr>
              <w:rFonts w:ascii="Bookman Old Style" w:hAnsi="Bookman Old Style"/>
              <w:sz w:val="20"/>
            </w:rPr>
            <w:t>2</w:t>
          </w:r>
        </w:smartTag>
      </w:smartTag>
      <w:r w:rsidRPr="005F0231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5F0231">
          <w:rPr>
            <w:rFonts w:ascii="Bookman Old Style" w:hAnsi="Bookman Old Style"/>
            <w:sz w:val="20"/>
          </w:rPr>
          <w:t>2009</w:t>
        </w:r>
      </w:smartTag>
      <w:r w:rsidRPr="005F0231">
        <w:rPr>
          <w:rFonts w:ascii="Bookman Old Style" w:hAnsi="Bookman Old Style"/>
          <w:sz w:val="20"/>
        </w:rPr>
        <w:t xml:space="preserve"> roku, który wykazuje po stronie aktywów i pasywów kwotę 32.474.528,19 zł (trzydzieści dwa miliony czterysta siedemdziesiąt cztery tysiące pięćset dwadzieścia osiem złotych dziewiętnaście groszy),</w:t>
      </w:r>
    </w:p>
    <w:p w:rsidR="006E4EC5" w:rsidRPr="005F0231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5F0231">
          <w:rPr>
            <w:rFonts w:ascii="Bookman Old Style" w:hAnsi="Bookman Old Style"/>
            <w:sz w:val="20"/>
          </w:rPr>
          <w:t>2</w:t>
        </w:r>
      </w:smartTag>
      <w:r w:rsidRPr="005F0231">
        <w:rPr>
          <w:rFonts w:ascii="Bookman Old Style" w:hAnsi="Bookman Old Style"/>
          <w:sz w:val="20"/>
        </w:rPr>
        <w:t xml:space="preserve">. Rachunek zysków i strat za okres od dnia </w:t>
      </w:r>
      <w:smartTag w:uri="pwplexatsmarttags/smarttagmodule" w:element="Broken">
        <w:smartTag w:uri="pwplexatsmarttags/smarttagmodule" w:element="Number2Word">
          <w:r w:rsidRPr="005F0231">
            <w:rPr>
              <w:rFonts w:ascii="Bookman Old Style" w:hAnsi="Bookman Old Style"/>
              <w:sz w:val="20"/>
            </w:rPr>
            <w:t>01</w:t>
          </w:r>
        </w:smartTag>
        <w:r w:rsidRPr="005F0231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5F0231">
            <w:rPr>
              <w:rFonts w:ascii="Bookman Old Style" w:hAnsi="Bookman Old Style"/>
              <w:sz w:val="20"/>
            </w:rPr>
            <w:t>01</w:t>
          </w:r>
        </w:smartTag>
      </w:smartTag>
      <w:r w:rsidRPr="005F0231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5F0231">
          <w:rPr>
            <w:rFonts w:ascii="Bookman Old Style" w:hAnsi="Bookman Old Style"/>
            <w:sz w:val="20"/>
          </w:rPr>
          <w:t>2009</w:t>
        </w:r>
      </w:smartTag>
      <w:r w:rsidRPr="005F0231">
        <w:rPr>
          <w:rFonts w:ascii="Bookman Old Style" w:hAnsi="Bookman Old Style"/>
          <w:sz w:val="20"/>
        </w:rPr>
        <w:t xml:space="preserve"> roku do dnia </w:t>
      </w:r>
      <w:smartTag w:uri="pwplexatsmarttags/smarttagmodule" w:element="Broken">
        <w:smartTag w:uri="pwplexatsmarttags/smarttagmodule" w:element="Number2Word">
          <w:r w:rsidRPr="005F0231">
            <w:rPr>
              <w:rFonts w:ascii="Bookman Old Style" w:hAnsi="Bookman Old Style"/>
              <w:sz w:val="20"/>
            </w:rPr>
            <w:t>31</w:t>
          </w:r>
        </w:smartTag>
        <w:r w:rsidRPr="005F0231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5F0231">
            <w:rPr>
              <w:rFonts w:ascii="Bookman Old Style" w:hAnsi="Bookman Old Style"/>
              <w:sz w:val="20"/>
            </w:rPr>
            <w:t>12</w:t>
          </w:r>
        </w:smartTag>
      </w:smartTag>
      <w:r w:rsidRPr="005F0231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5F0231">
          <w:rPr>
            <w:rFonts w:ascii="Bookman Old Style" w:hAnsi="Bookman Old Style"/>
            <w:sz w:val="20"/>
          </w:rPr>
          <w:t>2009</w:t>
        </w:r>
      </w:smartTag>
      <w:r w:rsidRPr="005F0231">
        <w:rPr>
          <w:rFonts w:ascii="Bookman Old Style" w:hAnsi="Bookman Old Style"/>
          <w:sz w:val="20"/>
        </w:rPr>
        <w:t xml:space="preserve"> roku, wykazujący zysk netto w wysokości 6.632.090,19 zł (sześć milionów sześćset trzydzieści dwa tysiące dziewięćdziesiąt złotych dziewiętnaście groszy),</w:t>
      </w:r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5F0231">
          <w:rPr>
            <w:rFonts w:ascii="Bookman Old Style" w:hAnsi="Bookman Old Style"/>
            <w:sz w:val="20"/>
          </w:rPr>
          <w:t>3</w:t>
        </w:r>
      </w:smartTag>
      <w:r w:rsidRPr="005F0231">
        <w:rPr>
          <w:rFonts w:ascii="Bookman Old Style" w:hAnsi="Bookman Old Style"/>
          <w:sz w:val="20"/>
        </w:rPr>
        <w:t>. Sprawozdanie z przepływu środków pieniężny</w:t>
      </w:r>
      <w:r w:rsidRPr="00887CBE">
        <w:rPr>
          <w:rFonts w:ascii="Bookman Old Style" w:hAnsi="Bookman Old Style"/>
          <w:sz w:val="20"/>
        </w:rPr>
        <w:t>ch,</w:t>
      </w:r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</w:t>
        </w:r>
      </w:smartTag>
      <w:r w:rsidRPr="00887CBE">
        <w:rPr>
          <w:rFonts w:ascii="Bookman Old Style" w:hAnsi="Bookman Old Style"/>
          <w:sz w:val="20"/>
        </w:rPr>
        <w:t xml:space="preserve">. Informacja dodatkowa za okres od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01</w:t>
          </w:r>
        </w:smartTag>
        <w:r w:rsidRPr="00887CBE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01</w:t>
          </w:r>
        </w:smartTag>
      </w:smartTag>
      <w:r w:rsidRPr="00887CBE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2009</w:t>
        </w:r>
      </w:smartTag>
      <w:r w:rsidRPr="00887CBE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 xml:space="preserve">roku </w:t>
      </w:r>
      <w:r w:rsidRPr="00887CBE">
        <w:rPr>
          <w:rFonts w:ascii="Bookman Old Style" w:hAnsi="Bookman Old Style"/>
          <w:sz w:val="20"/>
        </w:rPr>
        <w:t xml:space="preserve">do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31</w:t>
          </w:r>
        </w:smartTag>
        <w:r w:rsidRPr="00887CBE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12</w:t>
          </w:r>
        </w:smartTag>
      </w:smartTag>
      <w:r w:rsidRPr="00887CBE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2009</w:t>
        </w:r>
      </w:smartTag>
      <w:r w:rsidRPr="00887CBE">
        <w:rPr>
          <w:rFonts w:ascii="Bookman Old Style" w:hAnsi="Bookman Old Style"/>
          <w:sz w:val="20"/>
        </w:rPr>
        <w:t xml:space="preserve"> r</w:t>
      </w:r>
      <w:r>
        <w:rPr>
          <w:rFonts w:ascii="Bookman Old Style" w:hAnsi="Bookman Old Style"/>
          <w:sz w:val="20"/>
        </w:rPr>
        <w:t>oku</w:t>
      </w:r>
      <w:r w:rsidRPr="00887CBE">
        <w:rPr>
          <w:rFonts w:ascii="Bookman Old Style" w:hAnsi="Bookman Old Style"/>
          <w:sz w:val="20"/>
        </w:rPr>
        <w:t>.</w:t>
      </w:r>
    </w:p>
    <w:p w:rsidR="006E4EC5" w:rsidRPr="00887CBE" w:rsidRDefault="006E4EC5" w:rsidP="006E4EC5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Bookman Old Style" w:hAnsi="Bookman Old Style"/>
          <w:color w:val="000000"/>
          <w:sz w:val="20"/>
          <w:szCs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>Uchwał</w:t>
      </w:r>
      <w:r>
        <w:rPr>
          <w:rFonts w:ascii="Bookman Old Style" w:hAnsi="Bookman Old Style"/>
          <w:color w:val="000000"/>
          <w:sz w:val="20"/>
        </w:rPr>
        <w:t>a Nr 7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>
        <w:rPr>
          <w:rFonts w:ascii="Bookman Old Style" w:hAnsi="Bookman Old Style"/>
          <w:color w:val="000000"/>
          <w:sz w:val="20"/>
        </w:rPr>
        <w:t xml:space="preserve">spółki </w:t>
      </w:r>
      <w:r w:rsidRPr="00887CBE">
        <w:rPr>
          <w:rFonts w:ascii="Bookman Old Style" w:hAnsi="Bookman Old Style"/>
          <w:color w:val="000000"/>
          <w:sz w:val="20"/>
        </w:rPr>
        <w:t xml:space="preserve">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>
        <w:rPr>
          <w:rFonts w:ascii="Bookman Old Style" w:hAnsi="Bookman Old Style"/>
          <w:color w:val="000000"/>
          <w:sz w:val="20"/>
        </w:rPr>
        <w:t>r.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D5534">
        <w:rPr>
          <w:rFonts w:ascii="Bookman Old Style" w:hAnsi="Bookman Old Style"/>
          <w:color w:val="000000"/>
          <w:sz w:val="20"/>
        </w:rPr>
        <w:t xml:space="preserve">w sprawie zatwierdzenia skonsolidowanego sprawozdania finansowego </w:t>
      </w:r>
      <w:r>
        <w:rPr>
          <w:rFonts w:ascii="Bookman Old Style" w:hAnsi="Bookman Old Style"/>
          <w:color w:val="000000"/>
          <w:sz w:val="20"/>
        </w:rPr>
        <w:t>Spółki</w:t>
      </w:r>
      <w:r w:rsidRPr="00887CBE">
        <w:rPr>
          <w:rFonts w:ascii="Bookman Old Style" w:hAnsi="Bookman Old Style"/>
          <w:color w:val="000000"/>
          <w:sz w:val="20"/>
        </w:rPr>
        <w:t xml:space="preserve"> </w:t>
      </w:r>
      <w:r w:rsidRPr="008D5534">
        <w:rPr>
          <w:rFonts w:ascii="Bookman Old Style" w:hAnsi="Bookman Old Style"/>
          <w:color w:val="000000"/>
          <w:sz w:val="20"/>
        </w:rPr>
        <w:t xml:space="preserve">za rok obrotowy </w:t>
      </w:r>
      <w:smartTag w:uri="pwplexatsmarttags/smarttagmodule" w:element="Number2Word">
        <w:r w:rsidRPr="008D5534">
          <w:rPr>
            <w:rFonts w:ascii="Bookman Old Style" w:hAnsi="Bookman Old Style"/>
            <w:color w:val="000000"/>
            <w:sz w:val="20"/>
          </w:rPr>
          <w:t>2009</w:t>
        </w:r>
      </w:smartTag>
    </w:p>
    <w:p w:rsidR="006E4EC5" w:rsidRPr="00887CBE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Na podstawie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395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5</w:t>
        </w:r>
      </w:smartTag>
      <w:r w:rsidRPr="00887CBE">
        <w:rPr>
          <w:rFonts w:ascii="Bookman Old Style" w:hAnsi="Bookman Old Style"/>
          <w:sz w:val="20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 xml:space="preserve"> Zwyczajne Walne Zgromadzenie Akcjonariuszy Macrologic S.A. uchwala co następuje: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Zatwierdza się skonsolidowane sprawozdanie finansowe Grupy Kapitałowej Macrologic S.A. za rok obrotowy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2009</w:t>
        </w:r>
      </w:smartTag>
      <w:r w:rsidRPr="00887CBE">
        <w:rPr>
          <w:rFonts w:ascii="Bookman Old Style" w:hAnsi="Bookman Old Style"/>
          <w:sz w:val="20"/>
        </w:rPr>
        <w:t>, w skład którego wchodzą następujące dokumenty:</w:t>
      </w:r>
    </w:p>
    <w:p w:rsidR="006E4EC5" w:rsidRPr="006C72C1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. </w:t>
      </w:r>
      <w:r w:rsidRPr="00887CBE">
        <w:rPr>
          <w:rFonts w:ascii="Bookman Old Style" w:hAnsi="Bookman Old Style"/>
          <w:snapToGrid w:val="0"/>
          <w:sz w:val="20"/>
        </w:rPr>
        <w:t>Skonsolidowany bilans spo</w:t>
      </w:r>
      <w:r w:rsidRPr="006C72C1">
        <w:rPr>
          <w:rFonts w:ascii="Bookman Old Style" w:hAnsi="Bookman Old Style"/>
          <w:snapToGrid w:val="0"/>
          <w:sz w:val="20"/>
        </w:rPr>
        <w:t xml:space="preserve">rządzony na dzień </w:t>
      </w:r>
      <w:smartTag w:uri="pwplexatsmarttags/smarttagmodule" w:element="Broken">
        <w:smartTag w:uri="pwplexatsmarttags/smarttagmodule" w:element="Number2Word">
          <w:r w:rsidRPr="006C72C1">
            <w:rPr>
              <w:rFonts w:ascii="Bookman Old Style" w:hAnsi="Bookman Old Style"/>
              <w:snapToGrid w:val="0"/>
              <w:sz w:val="20"/>
            </w:rPr>
            <w:t>31</w:t>
          </w:r>
        </w:smartTag>
        <w:r w:rsidRPr="006C72C1">
          <w:rPr>
            <w:rFonts w:ascii="Bookman Old Style" w:hAnsi="Bookman Old Style"/>
            <w:snapToGrid w:val="0"/>
            <w:sz w:val="20"/>
          </w:rPr>
          <w:t>/</w:t>
        </w:r>
        <w:smartTag w:uri="pwplexatsmarttags/smarttagmodule" w:element="Number2Word">
          <w:r w:rsidRPr="006C72C1">
            <w:rPr>
              <w:rFonts w:ascii="Bookman Old Style" w:hAnsi="Bookman Old Style"/>
              <w:snapToGrid w:val="0"/>
              <w:sz w:val="20"/>
            </w:rPr>
            <w:t>12</w:t>
          </w:r>
        </w:smartTag>
      </w:smartTag>
      <w:r w:rsidRPr="006C72C1">
        <w:rPr>
          <w:rFonts w:ascii="Bookman Old Style" w:hAnsi="Bookman Old Style"/>
          <w:snapToGrid w:val="0"/>
          <w:sz w:val="20"/>
        </w:rPr>
        <w:t>/</w:t>
      </w:r>
      <w:smartTag w:uri="pwplexatsmarttags/smarttagmodule" w:element="Number2Word">
        <w:r w:rsidRPr="006C72C1">
          <w:rPr>
            <w:rFonts w:ascii="Bookman Old Style" w:hAnsi="Bookman Old Style"/>
            <w:snapToGrid w:val="0"/>
            <w:sz w:val="20"/>
          </w:rPr>
          <w:t>2009</w:t>
        </w:r>
      </w:smartTag>
      <w:r w:rsidRPr="006C72C1">
        <w:rPr>
          <w:rFonts w:ascii="Bookman Old Style" w:hAnsi="Bookman Old Style"/>
          <w:snapToGrid w:val="0"/>
          <w:sz w:val="20"/>
        </w:rPr>
        <w:t xml:space="preserve"> r., wskazujący po stronie aktywów i pasywów kwotę 35.554 tys. zł (trzydzieści pięć milionów pięćset pięćdziesiąt cztery tysiące złotych);</w:t>
      </w:r>
    </w:p>
    <w:p w:rsidR="006E4EC5" w:rsidRPr="006C72C1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2</w:t>
        </w:r>
      </w:smartTag>
      <w:r w:rsidRPr="006C72C1">
        <w:rPr>
          <w:rFonts w:ascii="Bookman Old Style" w:hAnsi="Bookman Old Style"/>
          <w:sz w:val="20"/>
        </w:rPr>
        <w:t xml:space="preserve">. </w:t>
      </w:r>
      <w:r w:rsidRPr="006C72C1">
        <w:rPr>
          <w:rFonts w:ascii="Bookman Old Style" w:hAnsi="Bookman Old Style"/>
          <w:snapToGrid w:val="0"/>
          <w:sz w:val="20"/>
        </w:rPr>
        <w:t xml:space="preserve">Skonsolidowany rachunek zysków i strat za rok obrotowy </w:t>
      </w:r>
      <w:smartTag w:uri="pwplexatsmarttags/smarttagmodule" w:element="Number2Word">
        <w:r w:rsidRPr="006C72C1">
          <w:rPr>
            <w:rFonts w:ascii="Bookman Old Style" w:hAnsi="Bookman Old Style"/>
            <w:snapToGrid w:val="0"/>
            <w:sz w:val="20"/>
          </w:rPr>
          <w:t>2009</w:t>
        </w:r>
      </w:smartTag>
      <w:r w:rsidRPr="006C72C1">
        <w:rPr>
          <w:rFonts w:ascii="Bookman Old Style" w:hAnsi="Bookman Old Style"/>
          <w:snapToGrid w:val="0"/>
          <w:sz w:val="20"/>
        </w:rPr>
        <w:t xml:space="preserve"> tj. za okres od </w:t>
      </w:r>
      <w:smartTag w:uri="pwplexatsmarttags/smarttagmodule" w:element="Broken">
        <w:smartTag w:uri="pwplexatsmarttags/smarttagmodule" w:element="Number2Word">
          <w:r w:rsidRPr="006C72C1">
            <w:rPr>
              <w:rFonts w:ascii="Bookman Old Style" w:hAnsi="Bookman Old Style"/>
              <w:snapToGrid w:val="0"/>
              <w:sz w:val="20"/>
            </w:rPr>
            <w:t>01</w:t>
          </w:r>
        </w:smartTag>
        <w:r w:rsidRPr="006C72C1">
          <w:rPr>
            <w:rFonts w:ascii="Bookman Old Style" w:hAnsi="Bookman Old Style"/>
            <w:snapToGrid w:val="0"/>
            <w:sz w:val="20"/>
          </w:rPr>
          <w:t>/</w:t>
        </w:r>
        <w:smartTag w:uri="pwplexatsmarttags/smarttagmodule" w:element="Number2Word">
          <w:r w:rsidRPr="006C72C1">
            <w:rPr>
              <w:rFonts w:ascii="Bookman Old Style" w:hAnsi="Bookman Old Style"/>
              <w:snapToGrid w:val="0"/>
              <w:sz w:val="20"/>
            </w:rPr>
            <w:t>01</w:t>
          </w:r>
        </w:smartTag>
      </w:smartTag>
      <w:r w:rsidRPr="006C72C1">
        <w:rPr>
          <w:rFonts w:ascii="Bookman Old Style" w:hAnsi="Bookman Old Style"/>
          <w:snapToGrid w:val="0"/>
          <w:sz w:val="20"/>
        </w:rPr>
        <w:t>/</w:t>
      </w:r>
      <w:smartTag w:uri="pwplexatsmarttags/smarttagmodule" w:element="Number2Word">
        <w:r w:rsidRPr="006C72C1">
          <w:rPr>
            <w:rFonts w:ascii="Bookman Old Style" w:hAnsi="Bookman Old Style"/>
            <w:snapToGrid w:val="0"/>
            <w:sz w:val="20"/>
          </w:rPr>
          <w:t>2009</w:t>
        </w:r>
      </w:smartTag>
      <w:r w:rsidRPr="006C72C1">
        <w:rPr>
          <w:rFonts w:ascii="Bookman Old Style" w:hAnsi="Bookman Old Style"/>
          <w:snapToGrid w:val="0"/>
          <w:sz w:val="20"/>
        </w:rPr>
        <w:t xml:space="preserve"> do </w:t>
      </w:r>
      <w:smartTag w:uri="pwplexatsmarttags/smarttagmodule" w:element="Broken">
        <w:smartTag w:uri="pwplexatsmarttags/smarttagmodule" w:element="Number2Word">
          <w:r w:rsidRPr="006C72C1">
            <w:rPr>
              <w:rFonts w:ascii="Bookman Old Style" w:hAnsi="Bookman Old Style"/>
              <w:snapToGrid w:val="0"/>
              <w:sz w:val="20"/>
            </w:rPr>
            <w:t>31</w:t>
          </w:r>
        </w:smartTag>
        <w:r w:rsidRPr="006C72C1">
          <w:rPr>
            <w:rFonts w:ascii="Bookman Old Style" w:hAnsi="Bookman Old Style"/>
            <w:snapToGrid w:val="0"/>
            <w:sz w:val="20"/>
          </w:rPr>
          <w:t>/</w:t>
        </w:r>
        <w:smartTag w:uri="pwplexatsmarttags/smarttagmodule" w:element="Number2Word">
          <w:r w:rsidRPr="006C72C1">
            <w:rPr>
              <w:rFonts w:ascii="Bookman Old Style" w:hAnsi="Bookman Old Style"/>
              <w:snapToGrid w:val="0"/>
              <w:sz w:val="20"/>
            </w:rPr>
            <w:t>12</w:t>
          </w:r>
        </w:smartTag>
      </w:smartTag>
      <w:r w:rsidRPr="006C72C1">
        <w:rPr>
          <w:rFonts w:ascii="Bookman Old Style" w:hAnsi="Bookman Old Style"/>
          <w:snapToGrid w:val="0"/>
          <w:sz w:val="20"/>
        </w:rPr>
        <w:t>/</w:t>
      </w:r>
      <w:smartTag w:uri="pwplexatsmarttags/smarttagmodule" w:element="Number2Word">
        <w:r w:rsidRPr="006C72C1">
          <w:rPr>
            <w:rFonts w:ascii="Bookman Old Style" w:hAnsi="Bookman Old Style"/>
            <w:snapToGrid w:val="0"/>
            <w:sz w:val="20"/>
          </w:rPr>
          <w:t>2009</w:t>
        </w:r>
      </w:smartTag>
      <w:r w:rsidRPr="006C72C1">
        <w:rPr>
          <w:rFonts w:ascii="Bookman Old Style" w:hAnsi="Bookman Old Style"/>
          <w:snapToGrid w:val="0"/>
          <w:sz w:val="20"/>
        </w:rPr>
        <w:t>, wskazujący zysk netto w wysokości 7.476 tys</w:t>
      </w:r>
      <w:r>
        <w:rPr>
          <w:rFonts w:ascii="Bookman Old Style" w:hAnsi="Bookman Old Style"/>
          <w:snapToGrid w:val="0"/>
          <w:sz w:val="20"/>
        </w:rPr>
        <w:t>.</w:t>
      </w:r>
      <w:r w:rsidRPr="006C72C1">
        <w:rPr>
          <w:rFonts w:ascii="Bookman Old Style" w:hAnsi="Bookman Old Style"/>
          <w:snapToGrid w:val="0"/>
          <w:sz w:val="20"/>
        </w:rPr>
        <w:t xml:space="preserve"> zł (siedem milionów </w:t>
      </w:r>
      <w:r>
        <w:rPr>
          <w:rFonts w:ascii="Bookman Old Style" w:hAnsi="Bookman Old Style"/>
          <w:snapToGrid w:val="0"/>
          <w:sz w:val="20"/>
        </w:rPr>
        <w:t>czterysta siedemdziesiąt sześć tysięcy złotych)</w:t>
      </w:r>
      <w:r w:rsidRPr="006C72C1">
        <w:rPr>
          <w:rFonts w:ascii="Bookman Old Style" w:hAnsi="Bookman Old Style"/>
          <w:snapToGrid w:val="0"/>
          <w:sz w:val="20"/>
        </w:rPr>
        <w:t>;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3</w:t>
        </w:r>
      </w:smartTag>
      <w:r w:rsidRPr="006C72C1">
        <w:rPr>
          <w:rFonts w:ascii="Bookman Old Style" w:hAnsi="Bookman Old Style"/>
          <w:sz w:val="20"/>
        </w:rPr>
        <w:t xml:space="preserve">. </w:t>
      </w:r>
      <w:r w:rsidRPr="006C72C1">
        <w:rPr>
          <w:rFonts w:ascii="Bookman Old Style" w:hAnsi="Bookman Old Style"/>
          <w:snapToGrid w:val="0"/>
          <w:sz w:val="20"/>
        </w:rPr>
        <w:t>Skonsolidowane sprawozdan</w:t>
      </w:r>
      <w:r w:rsidRPr="00887CBE">
        <w:rPr>
          <w:rFonts w:ascii="Bookman Old Style" w:hAnsi="Bookman Old Style"/>
          <w:snapToGrid w:val="0"/>
          <w:sz w:val="20"/>
        </w:rPr>
        <w:t>ie z przepływu środków pieniężnych;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</w:t>
        </w:r>
      </w:smartTag>
      <w:r w:rsidRPr="00887CBE">
        <w:rPr>
          <w:rFonts w:ascii="Bookman Old Style" w:hAnsi="Bookman Old Style"/>
          <w:sz w:val="20"/>
        </w:rPr>
        <w:t xml:space="preserve">. Informacja dodatkowa za okres od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01</w:t>
          </w:r>
        </w:smartTag>
        <w:r w:rsidRPr="00887CBE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01</w:t>
          </w:r>
        </w:smartTag>
      </w:smartTag>
      <w:r w:rsidRPr="00887CBE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2009</w:t>
        </w:r>
      </w:smartTag>
      <w:r w:rsidRPr="00887CBE">
        <w:rPr>
          <w:rFonts w:ascii="Bookman Old Style" w:hAnsi="Bookman Old Style"/>
          <w:sz w:val="20"/>
        </w:rPr>
        <w:t xml:space="preserve"> do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31</w:t>
          </w:r>
        </w:smartTag>
        <w:r w:rsidRPr="00887CBE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sz w:val="20"/>
            </w:rPr>
            <w:t>12</w:t>
          </w:r>
        </w:smartTag>
      </w:smartTag>
      <w:r w:rsidRPr="00887CBE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2009</w:t>
        </w:r>
      </w:smartTag>
      <w:r w:rsidRPr="00887CBE">
        <w:rPr>
          <w:rFonts w:ascii="Bookman Old Style" w:hAnsi="Bookman Old Style"/>
          <w:sz w:val="20"/>
        </w:rPr>
        <w:t xml:space="preserve"> r.</w:t>
      </w:r>
    </w:p>
    <w:p w:rsidR="0009373F" w:rsidRDefault="0009373F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contextualSpacing/>
        <w:jc w:val="center"/>
        <w:rPr>
          <w:rFonts w:ascii="Bookman Old Style" w:hAnsi="Bookman Old Style"/>
          <w:b/>
          <w:sz w:val="20"/>
        </w:rPr>
      </w:pPr>
    </w:p>
    <w:p w:rsidR="006E4EC5" w:rsidRPr="00887CBE" w:rsidRDefault="00F21C9E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contextualSpacing/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br w:type="page"/>
      </w:r>
      <w:r w:rsidR="006E4EC5">
        <w:rPr>
          <w:rFonts w:ascii="Bookman Old Style" w:hAnsi="Bookman Old Style"/>
          <w:b/>
          <w:sz w:val="20"/>
        </w:rPr>
        <w:lastRenderedPageBreak/>
        <w:t>Uchwała Nr 8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contextualSpacing/>
        <w:rPr>
          <w:rFonts w:ascii="Bookman Old Style" w:hAnsi="Bookman Old Style"/>
          <w:color w:val="000000"/>
          <w:sz w:val="20"/>
        </w:rPr>
      </w:pPr>
      <w:r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>
        <w:rPr>
          <w:rFonts w:ascii="Bookman Old Style" w:hAnsi="Bookman Old Style"/>
          <w:color w:val="000000"/>
          <w:sz w:val="20"/>
        </w:rPr>
        <w:t>spółki</w:t>
      </w:r>
      <w:r w:rsidRPr="00887CBE">
        <w:rPr>
          <w:rFonts w:ascii="Bookman Old Style" w:hAnsi="Bookman Old Style"/>
          <w:color w:val="000000"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>
        <w:rPr>
          <w:rFonts w:ascii="Bookman Old Style" w:hAnsi="Bookman Old Style"/>
          <w:color w:val="000000"/>
          <w:sz w:val="20"/>
        </w:rPr>
        <w:t>r.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8D5534">
        <w:rPr>
          <w:rFonts w:ascii="Bookman Old Style" w:hAnsi="Bookman Old Style"/>
          <w:color w:val="000000"/>
          <w:sz w:val="20"/>
        </w:rPr>
        <w:t>w sprawie podziału zysku osiągniętego przez Spółkę w roku 2009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>
        <w:rPr>
          <w:rFonts w:ascii="Bookman Old Style" w:hAnsi="Bookman Old Style"/>
          <w:b w:val="0"/>
          <w:sz w:val="20"/>
        </w:rPr>
        <w:t xml:space="preserve"> Zwyczajne Walne </w:t>
      </w:r>
      <w:r w:rsidRPr="006E4EC5">
        <w:rPr>
          <w:rFonts w:ascii="Bookman Old Style" w:hAnsi="Bookman Old Style"/>
          <w:b w:val="0"/>
          <w:sz w:val="20"/>
        </w:rPr>
        <w:t xml:space="preserve">Zgromadzenie Akcjonariuszy Macrologic S.A. uchwala co następuje: </w:t>
      </w:r>
    </w:p>
    <w:p w:rsidR="006E4EC5" w:rsidRPr="006C72C1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6C72C1">
        <w:rPr>
          <w:rFonts w:ascii="Bookman Old Style" w:hAnsi="Bookman Old Style"/>
          <w:sz w:val="20"/>
        </w:rPr>
        <w:t>§</w:t>
      </w: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1</w:t>
        </w:r>
      </w:smartTag>
      <w:r w:rsidRPr="006C72C1">
        <w:rPr>
          <w:rFonts w:ascii="Bookman Old Style" w:hAnsi="Bookman Old Style"/>
          <w:sz w:val="20"/>
        </w:rPr>
        <w:t xml:space="preserve">. Zysk netto w wysokości 6.632.090,19 zł (sześć milionów sześćset trzydzieści dwa tysiące dziewięćdziesiąt złotych dziewiętnaście groszy), wykazany w rachunku zysków i strat Macrologic S.A. za okres od dnia </w:t>
      </w:r>
      <w:smartTag w:uri="pwplexatsmarttags/smarttagmodule" w:element="Broken">
        <w:smartTag w:uri="pwplexatsmarttags/smarttagmodule" w:element="Number2Word">
          <w:r w:rsidRPr="006C72C1">
            <w:rPr>
              <w:rFonts w:ascii="Bookman Old Style" w:hAnsi="Bookman Old Style"/>
              <w:sz w:val="20"/>
            </w:rPr>
            <w:t>01</w:t>
          </w:r>
        </w:smartTag>
        <w:r w:rsidRPr="006C72C1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C72C1">
            <w:rPr>
              <w:rFonts w:ascii="Bookman Old Style" w:hAnsi="Bookman Old Style"/>
              <w:sz w:val="20"/>
            </w:rPr>
            <w:t>01</w:t>
          </w:r>
        </w:smartTag>
      </w:smartTag>
      <w:r w:rsidRPr="006C72C1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2009</w:t>
        </w:r>
      </w:smartTag>
      <w:r w:rsidRPr="006C72C1">
        <w:rPr>
          <w:rFonts w:ascii="Bookman Old Style" w:hAnsi="Bookman Old Style"/>
          <w:sz w:val="20"/>
        </w:rPr>
        <w:t xml:space="preserve"> roku do dnia </w:t>
      </w:r>
      <w:smartTag w:uri="pwplexatsmarttags/smarttagmodule" w:element="Broken">
        <w:smartTag w:uri="pwplexatsmarttags/smarttagmodule" w:element="Number2Word">
          <w:r w:rsidRPr="006C72C1">
            <w:rPr>
              <w:rFonts w:ascii="Bookman Old Style" w:hAnsi="Bookman Old Style"/>
              <w:sz w:val="20"/>
            </w:rPr>
            <w:t>31</w:t>
          </w:r>
        </w:smartTag>
        <w:r w:rsidRPr="006C72C1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C72C1">
            <w:rPr>
              <w:rFonts w:ascii="Bookman Old Style" w:hAnsi="Bookman Old Style"/>
              <w:sz w:val="20"/>
            </w:rPr>
            <w:t>12</w:t>
          </w:r>
        </w:smartTag>
      </w:smartTag>
      <w:r w:rsidRPr="006C72C1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2009</w:t>
        </w:r>
      </w:smartTag>
      <w:r w:rsidRPr="006C72C1">
        <w:rPr>
          <w:rFonts w:ascii="Bookman Old Style" w:hAnsi="Bookman Old Style"/>
          <w:sz w:val="20"/>
        </w:rPr>
        <w:t xml:space="preserve"> roku dzieli się w sposób następujący: </w:t>
      </w:r>
    </w:p>
    <w:p w:rsidR="006E4EC5" w:rsidRPr="006C72C1" w:rsidRDefault="006E4EC5" w:rsidP="006E4EC5">
      <w:pPr>
        <w:numPr>
          <w:ilvl w:val="0"/>
          <w:numId w:val="7"/>
        </w:numPr>
        <w:tabs>
          <w:tab w:val="clear" w:pos="720"/>
          <w:tab w:val="num" w:pos="540"/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540" w:hanging="180"/>
        <w:jc w:val="both"/>
        <w:rPr>
          <w:rFonts w:ascii="Bookman Old Style" w:hAnsi="Bookman Old Style"/>
          <w:sz w:val="20"/>
        </w:rPr>
      </w:pPr>
      <w:r w:rsidRPr="006C72C1">
        <w:rPr>
          <w:rFonts w:ascii="Bookman Old Style" w:hAnsi="Bookman Old Style"/>
          <w:sz w:val="20"/>
        </w:rPr>
        <w:t>kwotę 4.721.797,50 zł (cztery miliony siedemset dwadzieścia jeden tysięcy siedemset dziewięćdziesiąt siedem złotych pięćdziesiąt groszy) przeznacza się do podziału między akcjonariuszy (dywidenda).</w:t>
      </w:r>
    </w:p>
    <w:p w:rsidR="006E4EC5" w:rsidRPr="006C72C1" w:rsidRDefault="006E4EC5" w:rsidP="006E4EC5">
      <w:pPr>
        <w:numPr>
          <w:ilvl w:val="0"/>
          <w:numId w:val="7"/>
        </w:numPr>
        <w:tabs>
          <w:tab w:val="clear" w:pos="720"/>
          <w:tab w:val="num" w:pos="540"/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540" w:hanging="180"/>
        <w:jc w:val="both"/>
        <w:rPr>
          <w:rFonts w:ascii="Bookman Old Style" w:hAnsi="Bookman Old Style"/>
          <w:sz w:val="20"/>
        </w:rPr>
      </w:pPr>
      <w:r w:rsidRPr="006C72C1">
        <w:rPr>
          <w:rFonts w:ascii="Bookman Old Style" w:hAnsi="Bookman Old Style"/>
          <w:sz w:val="20"/>
        </w:rPr>
        <w:t>kwotę 1.910.292,69 zł (jeden milion dziewięćset dziesięć tysięcy dwieście dziewięćdziesiąt dwa złote sześćdziesiąt dziewięć groszy)</w:t>
      </w:r>
      <w:r>
        <w:rPr>
          <w:rFonts w:ascii="Bookman Old Style" w:hAnsi="Bookman Old Style"/>
          <w:sz w:val="20"/>
        </w:rPr>
        <w:t xml:space="preserve"> wyłącza się od podziału między akcjonariuszy i przeznacza na kapitał zapasowy Spółki</w:t>
      </w:r>
      <w:r w:rsidRPr="006C72C1">
        <w:rPr>
          <w:rFonts w:ascii="Bookman Old Style" w:hAnsi="Bookman Old Style"/>
          <w:sz w:val="20"/>
        </w:rPr>
        <w:t xml:space="preserve">. </w:t>
      </w:r>
    </w:p>
    <w:p w:rsidR="006E4EC5" w:rsidRPr="006C72C1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6C72C1">
        <w:rPr>
          <w:rFonts w:ascii="Bookman Old Style" w:hAnsi="Bookman Old Style"/>
          <w:sz w:val="20"/>
        </w:rPr>
        <w:t xml:space="preserve">§2. Ustala się dzień dywidendy na dzień </w:t>
      </w: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20</w:t>
        </w:r>
      </w:smartTag>
      <w:r w:rsidRPr="006C72C1">
        <w:rPr>
          <w:rFonts w:ascii="Bookman Old Style" w:hAnsi="Bookman Old Style"/>
          <w:sz w:val="20"/>
        </w:rPr>
        <w:t>.</w:t>
      </w: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04.201</w:t>
        </w:r>
      </w:smartTag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0</w:t>
        </w:r>
      </w:smartTag>
      <w:r w:rsidRPr="006C72C1">
        <w:rPr>
          <w:rFonts w:ascii="Bookman Old Style" w:hAnsi="Bookman Old Style"/>
          <w:sz w:val="20"/>
        </w:rPr>
        <w:t xml:space="preserve">r. (dwudziestego kwietnia dwa tysiące dziesiątego roku); 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6C72C1">
        <w:rPr>
          <w:rFonts w:ascii="Bookman Old Style" w:hAnsi="Bookman Old Style"/>
          <w:sz w:val="20"/>
        </w:rPr>
        <w:t>§</w:t>
      </w:r>
      <w:smartTag w:uri="pwplexatsmarttags/smarttagmodule" w:element="Number2Word">
        <w:r w:rsidRPr="006C72C1">
          <w:rPr>
            <w:rFonts w:ascii="Bookman Old Style" w:hAnsi="Bookman Old Style"/>
            <w:sz w:val="20"/>
          </w:rPr>
          <w:t>3</w:t>
        </w:r>
      </w:smartTag>
      <w:r w:rsidRPr="006C72C1">
        <w:rPr>
          <w:rFonts w:ascii="Bookman Old Style" w:hAnsi="Bookman Old Style"/>
          <w:sz w:val="20"/>
        </w:rPr>
        <w:t>. Ustala się termin wypłaty dywidendy na dzień 06.05.2010r. (szóstego maja dwa tysiące dziesiątego roku).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9</w:t>
      </w:r>
      <w:r w:rsidRPr="006E4EC5">
        <w:rPr>
          <w:rFonts w:ascii="Bookman Old Style" w:hAnsi="Bookman Old Style"/>
          <w:sz w:val="20"/>
        </w:rPr>
        <w:br/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>r.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w sprawie udzielenia Prezesowi Zarządu Spółki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Panu Krzysztofowi Szczypie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Prezesa Zarządu Macrologic S.A. Pana Krzysztofę Szczypę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10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 xml:space="preserve">r. 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w sprawie udzielenia Członkowi Zarządu Spółki</w:t>
      </w:r>
      <w:r w:rsidRPr="006E4EC5">
        <w:rPr>
          <w:rFonts w:ascii="Bookman Old Style" w:hAnsi="Bookman Old Style"/>
          <w:sz w:val="20"/>
        </w:rPr>
        <w:br/>
        <w:t>Panu Januszowi Michałowi Kurowskiemu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>Na podstawie art.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Zarządu Macrologic S.A. Pana Janusza Michała Kurowskiego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lastRenderedPageBreak/>
        <w:t>Uchwała Nr 11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>r.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w sprawie udzielenia Członkowi Zarządu Spółki</w:t>
      </w:r>
      <w:r w:rsidRPr="006E4EC5">
        <w:rPr>
          <w:rFonts w:ascii="Bookman Old Style" w:hAnsi="Bookman Old Style"/>
          <w:sz w:val="20"/>
        </w:rPr>
        <w:br/>
        <w:t>Pani Patrycji Ptaszek-Strączyńskiej absolutorium z wykonania przez nią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Zarządu Macrologic S.A. Panią Patrycję Iwonę Ptaszek-Strączyńską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12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 xml:space="preserve">r. </w:t>
      </w:r>
      <w:r w:rsidRPr="006E4EC5">
        <w:rPr>
          <w:rFonts w:ascii="Bookman Old Style" w:hAnsi="Bookman Old Style"/>
          <w:sz w:val="20"/>
        </w:rPr>
        <w:br/>
        <w:t>w sprawie udzielenia Członkowi Zarządu Spółki</w:t>
      </w:r>
      <w:r w:rsidRPr="006E4EC5">
        <w:rPr>
          <w:rFonts w:ascii="Bookman Old Style" w:hAnsi="Bookman Old Style"/>
          <w:sz w:val="20"/>
        </w:rPr>
        <w:br/>
        <w:t>Panu Jarosławowi Witwickiemu absolutorium z wykonania przez nią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Zarządu Macrologic S.A. Pana Jarosława </w:t>
      </w:r>
      <w:smartTag w:uri="urn:schemas-microsoft-com:office:smarttags" w:element="PersonName">
        <w:r w:rsidRPr="00DD3DE8">
          <w:rPr>
            <w:rFonts w:ascii="Bookman Old Style" w:hAnsi="Bookman Old Style"/>
            <w:sz w:val="20"/>
          </w:rPr>
          <w:t>Piotr</w:t>
        </w:r>
      </w:smartTag>
      <w:r w:rsidRPr="00DD3DE8">
        <w:rPr>
          <w:rFonts w:ascii="Bookman Old Style" w:hAnsi="Bookman Old Style"/>
          <w:sz w:val="20"/>
        </w:rPr>
        <w:t xml:space="preserve">a Witwickiego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02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</w:p>
    <w:p w:rsidR="006E4EC5" w:rsidRPr="00692555" w:rsidRDefault="006E4EC5" w:rsidP="006E4EC5"/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13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>r.</w:t>
      </w:r>
      <w:r w:rsidRPr="006E4EC5">
        <w:rPr>
          <w:rFonts w:ascii="Bookman Old Style" w:hAnsi="Bookman Old Style"/>
          <w:sz w:val="20"/>
        </w:rPr>
        <w:br/>
        <w:t>w sprawie udzielenia Członkowi Zarządu Spółki</w:t>
      </w:r>
      <w:r w:rsidRPr="006E4EC5">
        <w:rPr>
          <w:rFonts w:ascii="Bookman Old Style" w:hAnsi="Bookman Old Style"/>
          <w:sz w:val="20"/>
        </w:rPr>
        <w:br/>
        <w:t>Pani Barbarze Skrzecz-Mozdyniewicz absolutorium z wykonania przez nią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Zarządu Macrologic S.A. Panią Barbarę Skrzecz-Mozdyniewicz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02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14</w:t>
      </w:r>
      <w:r w:rsidRPr="006E4EC5">
        <w:rPr>
          <w:rFonts w:ascii="Bookman Old Style" w:hAnsi="Bookman Old Style"/>
          <w:sz w:val="20"/>
        </w:rPr>
        <w:br/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>r.</w:t>
      </w:r>
      <w:r w:rsidRPr="006E4EC5">
        <w:rPr>
          <w:rFonts w:ascii="Bookman Old Style" w:hAnsi="Bookman Old Style"/>
          <w:sz w:val="20"/>
        </w:rPr>
        <w:br/>
        <w:t xml:space="preserve">w sprawie udzielenia Członkowi Rady Nadzorczej Spółki </w:t>
      </w:r>
      <w:r w:rsidRPr="006E4EC5">
        <w:rPr>
          <w:rFonts w:ascii="Bookman Old Style" w:hAnsi="Bookman Old Style"/>
          <w:sz w:val="20"/>
        </w:rPr>
        <w:br/>
        <w:t>Panu Bogdanowi Stanisławowi Michalakowi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Przewodniczącego Rady Nadzorczej Macrologic S.A. Pana Bogdana Stanisława Michalaka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  <w:r>
        <w:rPr>
          <w:rFonts w:ascii="Bookman Old Style" w:hAnsi="Bookman Old Style"/>
          <w:sz w:val="20"/>
        </w:rPr>
        <w:t xml:space="preserve"> </w:t>
      </w:r>
    </w:p>
    <w:p w:rsidR="006E4EC5" w:rsidRPr="00DD3DE8" w:rsidRDefault="006E4EC5" w:rsidP="006E4EC5">
      <w:pPr>
        <w:tabs>
          <w:tab w:val="left" w:pos="3402"/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Default="00F21C9E" w:rsidP="006E4EC5">
      <w:pPr>
        <w:tabs>
          <w:tab w:val="left" w:pos="3402"/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br w:type="page"/>
      </w:r>
      <w:r w:rsidR="006E4EC5" w:rsidRPr="00DD3DE8">
        <w:rPr>
          <w:rFonts w:ascii="Bookman Old Style" w:hAnsi="Bookman Old Style"/>
          <w:b/>
          <w:sz w:val="20"/>
        </w:rPr>
        <w:lastRenderedPageBreak/>
        <w:t>Uchwała Nr 1</w:t>
      </w:r>
      <w:r w:rsidR="006E4EC5">
        <w:rPr>
          <w:rFonts w:ascii="Bookman Old Style" w:hAnsi="Bookman Old Style"/>
          <w:b/>
          <w:sz w:val="20"/>
        </w:rPr>
        <w:t>5</w:t>
      </w:r>
      <w:r w:rsidR="006E4EC5" w:rsidRPr="00DD3DE8">
        <w:rPr>
          <w:rFonts w:ascii="Bookman Old Style" w:hAnsi="Bookman Old Style"/>
          <w:b/>
          <w:sz w:val="20"/>
        </w:rPr>
        <w:t xml:space="preserve"> </w:t>
      </w:r>
      <w:r w:rsidR="006E4EC5" w:rsidRPr="00DD3DE8">
        <w:rPr>
          <w:rFonts w:ascii="Bookman Old Style" w:hAnsi="Bookman Old Style"/>
          <w:b/>
          <w:sz w:val="20"/>
        </w:rPr>
        <w:br/>
        <w:t xml:space="preserve">Zwyczajnego Walnego Zgromadzenia </w:t>
      </w:r>
      <w:r w:rsidR="006E4EC5">
        <w:rPr>
          <w:rFonts w:ascii="Bookman Old Style" w:hAnsi="Bookman Old Style"/>
          <w:b/>
          <w:sz w:val="20"/>
        </w:rPr>
        <w:t>spółki</w:t>
      </w:r>
      <w:r w:rsidR="006E4EC5" w:rsidRPr="00DD3DE8">
        <w:rPr>
          <w:rFonts w:ascii="Bookman Old Style" w:hAnsi="Bookman Old Style"/>
          <w:b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="006E4EC5" w:rsidRPr="00DD3DE8">
            <w:rPr>
              <w:rFonts w:ascii="Bookman Old Style" w:hAnsi="Bookman Old Style"/>
              <w:b/>
              <w:sz w:val="20"/>
            </w:rPr>
            <w:t>01</w:t>
          </w:r>
        </w:smartTag>
        <w:r w:rsidR="006E4EC5" w:rsidRPr="00DD3DE8">
          <w:rPr>
            <w:rFonts w:ascii="Bookman Old Style" w:hAnsi="Bookman Old Style"/>
            <w:b/>
            <w:sz w:val="20"/>
          </w:rPr>
          <w:t>/</w:t>
        </w:r>
        <w:smartTag w:uri="pwplexatsmarttags/smarttagmodule" w:element="Number2Word">
          <w:r w:rsidR="006E4EC5" w:rsidRPr="00DD3DE8">
            <w:rPr>
              <w:rFonts w:ascii="Bookman Old Style" w:hAnsi="Bookman Old Style"/>
              <w:b/>
              <w:sz w:val="20"/>
            </w:rPr>
            <w:t>04</w:t>
          </w:r>
        </w:smartTag>
      </w:smartTag>
      <w:r w:rsidR="006E4EC5" w:rsidRPr="00DD3DE8">
        <w:rPr>
          <w:rFonts w:ascii="Bookman Old Style" w:hAnsi="Bookman Old Style"/>
          <w:b/>
          <w:sz w:val="20"/>
        </w:rPr>
        <w:t>/</w:t>
      </w:r>
      <w:smartTag w:uri="pwplexatsmarttags/smarttagmodule" w:element="Number2Word">
        <w:r w:rsidR="006E4EC5" w:rsidRPr="00DD3DE8">
          <w:rPr>
            <w:rFonts w:ascii="Bookman Old Style" w:hAnsi="Bookman Old Style"/>
            <w:b/>
            <w:sz w:val="20"/>
          </w:rPr>
          <w:t>2010</w:t>
        </w:r>
      </w:smartTag>
      <w:r w:rsidR="006E4EC5">
        <w:rPr>
          <w:rFonts w:ascii="Bookman Old Style" w:hAnsi="Bookman Old Style"/>
          <w:b/>
          <w:sz w:val="20"/>
        </w:rPr>
        <w:t>r.</w:t>
      </w:r>
      <w:r w:rsidR="006E4EC5" w:rsidRPr="00DD3DE8">
        <w:rPr>
          <w:rFonts w:ascii="Bookman Old Style" w:hAnsi="Bookman Old Style"/>
          <w:b/>
          <w:sz w:val="20"/>
        </w:rPr>
        <w:br/>
        <w:t xml:space="preserve">w sprawie udzielenia Członkowi Rady Nadzorczej Spółki </w:t>
      </w:r>
      <w:r w:rsidR="006E4EC5" w:rsidRPr="00DD3DE8">
        <w:rPr>
          <w:rFonts w:ascii="Bookman Old Style" w:hAnsi="Bookman Old Style"/>
          <w:b/>
          <w:sz w:val="20"/>
        </w:rPr>
        <w:br/>
        <w:t>P</w:t>
      </w:r>
      <w:r w:rsidR="006E4EC5">
        <w:rPr>
          <w:rFonts w:ascii="Bookman Old Style" w:hAnsi="Bookman Old Style"/>
          <w:b/>
          <w:sz w:val="20"/>
        </w:rPr>
        <w:t>anu</w:t>
      </w:r>
      <w:r w:rsidR="006E4EC5" w:rsidRPr="00DD3DE8">
        <w:rPr>
          <w:rFonts w:ascii="Bookman Old Style" w:hAnsi="Bookman Old Style"/>
          <w:b/>
          <w:sz w:val="20"/>
        </w:rPr>
        <w:t xml:space="preserve"> Włodzimierzowi Jackowi Napiórkowskiemu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Rady Nadzorczej Macrologic S.A. Pana Włodzimierza Jacka Napiórkowskiego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b/>
          <w:sz w:val="20"/>
        </w:rPr>
      </w:pP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16</w:t>
      </w:r>
      <w:r w:rsidRPr="006E4EC5">
        <w:rPr>
          <w:rFonts w:ascii="Bookman Old Style" w:hAnsi="Bookman Old Style"/>
          <w:sz w:val="20"/>
        </w:rPr>
        <w:br/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 xml:space="preserve">r. </w:t>
      </w:r>
      <w:r w:rsidRPr="006E4EC5">
        <w:rPr>
          <w:rFonts w:ascii="Bookman Old Style" w:hAnsi="Bookman Old Style"/>
          <w:sz w:val="20"/>
        </w:rPr>
        <w:br/>
        <w:t xml:space="preserve">w sprawie udzielenia Członkowi Rady Nadzorczej Spółki </w:t>
      </w:r>
      <w:r w:rsidRPr="006E4EC5">
        <w:rPr>
          <w:rFonts w:ascii="Bookman Old Style" w:hAnsi="Bookman Old Style"/>
          <w:sz w:val="20"/>
        </w:rPr>
        <w:br/>
        <w:t>Panu Andrzejowi Stanisławowi Odyńcowi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>Na podstawie art.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Rady Nadzorczej Macrologic S.A. Pana Andrzeja Stanisława Odyńca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 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>Uchwała Nr 17</w:t>
      </w:r>
      <w:r w:rsidRPr="006E4EC5">
        <w:rPr>
          <w:rFonts w:ascii="Bookman Old Style" w:hAnsi="Bookman Old Style"/>
          <w:sz w:val="20"/>
        </w:rPr>
        <w:br/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 xml:space="preserve">r. </w:t>
      </w:r>
      <w:r w:rsidRPr="006E4EC5">
        <w:rPr>
          <w:rFonts w:ascii="Bookman Old Style" w:hAnsi="Bookman Old Style"/>
          <w:sz w:val="20"/>
        </w:rPr>
        <w:br/>
        <w:t xml:space="preserve">w sprawie udzielenia Członkowi Rady Nadzorczej Spółki </w:t>
      </w:r>
      <w:r w:rsidRPr="006E4EC5">
        <w:rPr>
          <w:rFonts w:ascii="Bookman Old Style" w:hAnsi="Bookman Old Style"/>
          <w:sz w:val="20"/>
        </w:rPr>
        <w:br/>
        <w:t>Panu Mieczysławowi Grudzińskiemu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 xml:space="preserve">Udziela się absolutorium z wykonania obowiązków przez Członka Rady Nadzorczej Macrologic S.A. Pana Mieczysława Grudzińskiego za okres od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01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31</w:t>
          </w:r>
        </w:smartTag>
        <w:r w:rsidRPr="00DD3DE8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sz w:val="20"/>
            </w:rPr>
            <w:t>12</w:t>
          </w:r>
        </w:smartTag>
      </w:smartTag>
      <w:r w:rsidRPr="00DD3DE8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sz w:val="20"/>
          </w:rPr>
          <w:t>2009</w:t>
        </w:r>
      </w:smartTag>
      <w:r w:rsidRPr="00DD3DE8">
        <w:rPr>
          <w:rFonts w:ascii="Bookman Old Style" w:hAnsi="Bookman Old Style"/>
          <w:sz w:val="20"/>
        </w:rPr>
        <w:t xml:space="preserve"> roku.</w:t>
      </w:r>
      <w:r>
        <w:rPr>
          <w:rFonts w:ascii="Bookman Old Style" w:hAnsi="Bookman Old Style"/>
          <w:sz w:val="20"/>
        </w:rPr>
        <w:t xml:space="preserve"> 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contextualSpacing/>
        <w:jc w:val="center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lastRenderedPageBreak/>
        <w:t>Uchwała Nr 18</w:t>
      </w:r>
      <w:r w:rsidRPr="006E4EC5">
        <w:rPr>
          <w:rFonts w:ascii="Bookman Old Style" w:hAnsi="Bookman Old Style"/>
          <w:sz w:val="20"/>
        </w:rPr>
        <w:br/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04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2010</w:t>
        </w:r>
      </w:smartTag>
      <w:r w:rsidRPr="006E4EC5">
        <w:rPr>
          <w:rFonts w:ascii="Bookman Old Style" w:hAnsi="Bookman Old Style"/>
          <w:sz w:val="20"/>
        </w:rPr>
        <w:t xml:space="preserve">r. </w:t>
      </w:r>
      <w:r w:rsidRPr="006E4EC5">
        <w:rPr>
          <w:rFonts w:ascii="Bookman Old Style" w:hAnsi="Bookman Old Style"/>
          <w:sz w:val="20"/>
        </w:rPr>
        <w:br/>
        <w:t xml:space="preserve">w sprawie udzielenia Członkowi Rady Nadzorczej Spółki </w:t>
      </w:r>
      <w:r w:rsidRPr="006E4EC5">
        <w:rPr>
          <w:rFonts w:ascii="Bookman Old Style" w:hAnsi="Bookman Old Style"/>
          <w:sz w:val="20"/>
        </w:rPr>
        <w:br/>
        <w:t>Panu Markowi Aleksandrowi Kopczyńskiemu absolutorium z wykonania przez niego obowiązków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Na podstawie art.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395</w:t>
        </w:r>
      </w:smartTag>
      <w:r w:rsidRPr="006E4EC5">
        <w:rPr>
          <w:rFonts w:ascii="Bookman Old Style" w:hAnsi="Bookman Old Style"/>
          <w:b w:val="0"/>
          <w:sz w:val="20"/>
        </w:rPr>
        <w:t xml:space="preserve"> §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2</w:t>
        </w:r>
      </w:smartTag>
      <w:r w:rsidRPr="006E4EC5">
        <w:rPr>
          <w:rFonts w:ascii="Bookman Old Style" w:hAnsi="Bookman Old Style"/>
          <w:b w:val="0"/>
          <w:sz w:val="20"/>
        </w:rPr>
        <w:t xml:space="preserve"> pkt </w:t>
      </w:r>
      <w:smartTag w:uri="pwplexatsmarttags/smarttagmodule" w:element="Number2Word">
        <w:r w:rsidRPr="006E4EC5">
          <w:rPr>
            <w:rFonts w:ascii="Bookman Old Style" w:hAnsi="Bookman Old Style"/>
            <w:b w:val="0"/>
            <w:sz w:val="20"/>
          </w:rPr>
          <w:t>3</w:t>
        </w:r>
      </w:smartTag>
      <w:r w:rsidRPr="006E4EC5">
        <w:rPr>
          <w:rFonts w:ascii="Bookman Old Style" w:hAnsi="Bookman Old Style"/>
          <w:b w:val="0"/>
          <w:sz w:val="20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6E4EC5">
            <w:rPr>
              <w:rFonts w:ascii="Bookman Old Style" w:hAnsi="Bookman Old Style"/>
              <w:b w:val="0"/>
              <w:sz w:val="20"/>
            </w:rPr>
            <w:t>kodeksu spółek</w:t>
          </w:r>
        </w:smartTag>
        <w:r w:rsidRPr="006E4EC5">
          <w:rPr>
            <w:rFonts w:ascii="Bookman Old Style" w:hAnsi="Bookman Old Style"/>
            <w:b w:val="0"/>
            <w:sz w:val="20"/>
          </w:rPr>
          <w:t xml:space="preserve"> handlowych</w:t>
        </w:r>
      </w:smartTag>
      <w:r w:rsidRPr="006E4EC5">
        <w:rPr>
          <w:rFonts w:ascii="Bookman Old Style" w:hAnsi="Bookman Old Style"/>
          <w:b w:val="0"/>
          <w:sz w:val="20"/>
        </w:rPr>
        <w:t>, Zwyczajne Walne Zgromadzenie Akcjonariuszy Spółki Macrologic S.A. uchwala co następuje:</w:t>
      </w:r>
    </w:p>
    <w:p w:rsidR="006E4EC5" w:rsidRPr="006E4EC5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6E4EC5">
        <w:rPr>
          <w:rFonts w:ascii="Bookman Old Style" w:hAnsi="Bookman Old Style"/>
          <w:sz w:val="20"/>
        </w:rPr>
        <w:t xml:space="preserve">Udziela się absolutorium z wykonania obowiązków przez Członka Rady Nadzorczej Macrologic S.A. Pana Marka Aleksandra Kopczyńskiego za okres od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01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2009</w:t>
        </w:r>
      </w:smartTag>
      <w:r w:rsidRPr="006E4EC5">
        <w:rPr>
          <w:rFonts w:ascii="Bookman Old Style" w:hAnsi="Bookman Old Style"/>
          <w:sz w:val="20"/>
        </w:rPr>
        <w:t xml:space="preserve"> roku do </w:t>
      </w:r>
      <w:smartTag w:uri="pwplexatsmarttags/smarttagmodule" w:element="Broken"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31</w:t>
          </w:r>
        </w:smartTag>
        <w:r w:rsidRPr="006E4EC5">
          <w:rPr>
            <w:rFonts w:ascii="Bookman Old Style" w:hAnsi="Bookman Old Style"/>
            <w:sz w:val="20"/>
          </w:rPr>
          <w:t>/</w:t>
        </w:r>
        <w:smartTag w:uri="pwplexatsmarttags/smarttagmodule" w:element="Number2Word">
          <w:r w:rsidRPr="006E4EC5">
            <w:rPr>
              <w:rFonts w:ascii="Bookman Old Style" w:hAnsi="Bookman Old Style"/>
              <w:sz w:val="20"/>
            </w:rPr>
            <w:t>12</w:t>
          </w:r>
        </w:smartTag>
      </w:smartTag>
      <w:r w:rsidRPr="006E4EC5">
        <w:rPr>
          <w:rFonts w:ascii="Bookman Old Style" w:hAnsi="Bookman Old Style"/>
          <w:sz w:val="20"/>
        </w:rPr>
        <w:t>/</w:t>
      </w:r>
      <w:smartTag w:uri="pwplexatsmarttags/smarttagmodule" w:element="Number2Word">
        <w:r w:rsidRPr="006E4EC5">
          <w:rPr>
            <w:rFonts w:ascii="Bookman Old Style" w:hAnsi="Bookman Old Style"/>
            <w:sz w:val="20"/>
          </w:rPr>
          <w:t>2009</w:t>
        </w:r>
      </w:smartTag>
      <w:r w:rsidRPr="006E4EC5">
        <w:rPr>
          <w:rFonts w:ascii="Bookman Old Style" w:hAnsi="Bookman Old Style"/>
          <w:sz w:val="20"/>
        </w:rPr>
        <w:t xml:space="preserve"> roku.</w:t>
      </w:r>
    </w:p>
    <w:p w:rsidR="006E4EC5" w:rsidRPr="00DD3DE8" w:rsidRDefault="006E4EC5" w:rsidP="006E4EC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</w:p>
    <w:p w:rsidR="006E4EC5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jc w:val="center"/>
        <w:rPr>
          <w:rFonts w:ascii="Bookman Old Style" w:hAnsi="Bookman Old Style" w:cs="Tahoma"/>
          <w:b/>
          <w:sz w:val="20"/>
        </w:rPr>
      </w:pPr>
      <w:r w:rsidRPr="00DD3DE8">
        <w:rPr>
          <w:rFonts w:ascii="Bookman Old Style" w:hAnsi="Bookman Old Style" w:cs="Tahoma"/>
          <w:b/>
          <w:sz w:val="20"/>
        </w:rPr>
        <w:t>Uchwała Nr 1</w:t>
      </w:r>
      <w:r>
        <w:rPr>
          <w:rFonts w:ascii="Bookman Old Style" w:hAnsi="Bookman Old Style" w:cs="Tahoma"/>
          <w:b/>
          <w:sz w:val="20"/>
        </w:rPr>
        <w:t>9</w:t>
      </w:r>
      <w:r w:rsidRPr="00DD3DE8">
        <w:rPr>
          <w:rFonts w:ascii="Bookman Old Style" w:hAnsi="Bookman Old Style" w:cs="Tahoma"/>
          <w:b/>
          <w:sz w:val="20"/>
        </w:rPr>
        <w:br/>
      </w:r>
      <w:r w:rsidRPr="00DD3DE8">
        <w:rPr>
          <w:rFonts w:ascii="Bookman Old Style" w:hAnsi="Bookman Old Style"/>
          <w:b/>
          <w:sz w:val="20"/>
        </w:rPr>
        <w:t xml:space="preserve">Zwyczajnego Walnego Zgromadzenia </w:t>
      </w:r>
      <w:r>
        <w:rPr>
          <w:rFonts w:ascii="Bookman Old Style" w:hAnsi="Bookman Old Style"/>
          <w:b/>
          <w:sz w:val="20"/>
        </w:rPr>
        <w:t>spółki</w:t>
      </w:r>
      <w:r w:rsidRPr="00DD3DE8">
        <w:rPr>
          <w:rFonts w:ascii="Bookman Old Style" w:hAnsi="Bookman Old Style"/>
          <w:b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Pr="00DD3DE8">
            <w:rPr>
              <w:rFonts w:ascii="Bookman Old Style" w:hAnsi="Bookman Old Style"/>
              <w:b/>
              <w:sz w:val="20"/>
            </w:rPr>
            <w:t>01</w:t>
          </w:r>
        </w:smartTag>
        <w:r w:rsidRPr="00DD3DE8">
          <w:rPr>
            <w:rFonts w:ascii="Bookman Old Style" w:hAnsi="Bookman Old Style"/>
            <w:b/>
            <w:sz w:val="20"/>
          </w:rPr>
          <w:t>/</w:t>
        </w:r>
        <w:smartTag w:uri="pwplexatsmarttags/smarttagmodule" w:element="Number2Word">
          <w:r w:rsidRPr="00DD3DE8">
            <w:rPr>
              <w:rFonts w:ascii="Bookman Old Style" w:hAnsi="Bookman Old Style"/>
              <w:b/>
              <w:sz w:val="20"/>
            </w:rPr>
            <w:t>04</w:t>
          </w:r>
        </w:smartTag>
      </w:smartTag>
      <w:r w:rsidRPr="00DD3DE8">
        <w:rPr>
          <w:rFonts w:ascii="Bookman Old Style" w:hAnsi="Bookman Old Style"/>
          <w:b/>
          <w:sz w:val="20"/>
        </w:rPr>
        <w:t>/</w:t>
      </w:r>
      <w:smartTag w:uri="pwplexatsmarttags/smarttagmodule" w:element="Number2Word">
        <w:r w:rsidRPr="00DD3DE8">
          <w:rPr>
            <w:rFonts w:ascii="Bookman Old Style" w:hAnsi="Bookman Old Style"/>
            <w:b/>
            <w:sz w:val="20"/>
          </w:rPr>
          <w:t>2010</w:t>
        </w:r>
      </w:smartTag>
      <w:r>
        <w:rPr>
          <w:rFonts w:ascii="Bookman Old Style" w:hAnsi="Bookman Old Style"/>
          <w:b/>
          <w:sz w:val="20"/>
        </w:rPr>
        <w:t>r.</w:t>
      </w:r>
      <w:r w:rsidRPr="00DD3DE8">
        <w:rPr>
          <w:rFonts w:ascii="Bookman Old Style" w:hAnsi="Bookman Old Style"/>
          <w:b/>
          <w:sz w:val="20"/>
        </w:rPr>
        <w:t xml:space="preserve"> </w:t>
      </w:r>
      <w:r w:rsidRPr="00DD3DE8">
        <w:rPr>
          <w:rFonts w:ascii="Bookman Old Style" w:hAnsi="Bookman Old Style"/>
          <w:sz w:val="20"/>
        </w:rPr>
        <w:br/>
      </w:r>
      <w:r w:rsidRPr="00DD3DE8">
        <w:rPr>
          <w:rFonts w:ascii="Bookman Old Style" w:hAnsi="Bookman Old Style" w:cs="Tahoma"/>
          <w:b/>
          <w:sz w:val="20"/>
        </w:rPr>
        <w:t xml:space="preserve">w sprawie </w:t>
      </w:r>
      <w:r>
        <w:rPr>
          <w:rFonts w:ascii="Bookman Old Style" w:hAnsi="Bookman Old Style" w:cs="Tahoma"/>
          <w:b/>
          <w:sz w:val="20"/>
        </w:rPr>
        <w:t xml:space="preserve">niepodejmowanie uchwały w sprawie </w:t>
      </w:r>
      <w:r w:rsidRPr="00DD3DE8">
        <w:rPr>
          <w:rFonts w:ascii="Bookman Old Style" w:hAnsi="Bookman Old Style" w:cs="Tahoma"/>
          <w:b/>
          <w:sz w:val="20"/>
        </w:rPr>
        <w:t xml:space="preserve">nabycia własnych akcji przez </w:t>
      </w:r>
      <w:r w:rsidRPr="00D51596">
        <w:rPr>
          <w:rFonts w:ascii="Bookman Old Style" w:hAnsi="Bookman Old Style" w:cs="Tahoma"/>
          <w:b/>
          <w:sz w:val="20"/>
        </w:rPr>
        <w:t>Macrologic S.A.</w:t>
      </w:r>
      <w:r w:rsidRPr="00D51596">
        <w:rPr>
          <w:rFonts w:ascii="Bookman Old Style" w:hAnsi="Bookman Old Style"/>
          <w:b/>
          <w:sz w:val="20"/>
        </w:rPr>
        <w:t xml:space="preserve"> objętej pkt 10 ppkt </w:t>
      </w:r>
      <w:r>
        <w:rPr>
          <w:rFonts w:ascii="Bookman Old Style" w:hAnsi="Bookman Old Style"/>
          <w:b/>
          <w:sz w:val="20"/>
        </w:rPr>
        <w:t>7</w:t>
      </w:r>
      <w:r w:rsidRPr="00D51596">
        <w:rPr>
          <w:rFonts w:ascii="Bookman Old Style" w:hAnsi="Bookman Old Style"/>
          <w:b/>
          <w:sz w:val="20"/>
        </w:rPr>
        <w:t xml:space="preserve"> porządku obrad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Zwyczajne Walne Zgromadzenie Akcjonariuszy Macrologic S.A. postanawia nie podejmować uchwały </w:t>
      </w:r>
      <w:r w:rsidRPr="006E4EC5">
        <w:rPr>
          <w:rFonts w:ascii="Bookman Old Style" w:hAnsi="Bookman Old Style" w:cs="Tahoma"/>
          <w:b w:val="0"/>
          <w:sz w:val="20"/>
        </w:rPr>
        <w:t>w sprawie nabycia własnych akcji przez Macrologic S.A.</w:t>
      </w:r>
      <w:r w:rsidRPr="006E4EC5">
        <w:rPr>
          <w:rFonts w:ascii="Bookman Old Style" w:hAnsi="Bookman Old Style"/>
          <w:b w:val="0"/>
          <w:sz w:val="20"/>
        </w:rPr>
        <w:t xml:space="preserve"> objętej pkt 10 ppkt 7 porządku obrad dzisiejszego Walnego Zgromadzenia.</w:t>
      </w:r>
    </w:p>
    <w:p w:rsidR="006E4EC5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jc w:val="center"/>
        <w:rPr>
          <w:rFonts w:ascii="Bookman Old Style" w:hAnsi="Bookman Old Style" w:cs="Tahoma"/>
          <w:b/>
          <w:sz w:val="20"/>
        </w:rPr>
      </w:pPr>
    </w:p>
    <w:p w:rsidR="006E4EC5" w:rsidRPr="00887CBE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contextualSpacing/>
        <w:jc w:val="center"/>
        <w:rPr>
          <w:rFonts w:ascii="Bookman Old Style" w:hAnsi="Bookman Old Style" w:cs="Tahoma"/>
          <w:b/>
          <w:sz w:val="20"/>
        </w:rPr>
      </w:pPr>
      <w:r w:rsidRPr="00887CBE">
        <w:rPr>
          <w:rFonts w:ascii="Bookman Old Style" w:hAnsi="Bookman Old Style" w:cs="Tahoma"/>
          <w:b/>
          <w:sz w:val="20"/>
        </w:rPr>
        <w:t xml:space="preserve">Uchwała Nr </w:t>
      </w:r>
      <w:r>
        <w:rPr>
          <w:rFonts w:ascii="Bookman Old Style" w:hAnsi="Bookman Old Style" w:cs="Tahoma"/>
          <w:b/>
          <w:sz w:val="20"/>
        </w:rPr>
        <w:t>20</w:t>
      </w:r>
      <w:r w:rsidRPr="00887CBE">
        <w:rPr>
          <w:rFonts w:ascii="Bookman Old Style" w:hAnsi="Bookman Old Style" w:cs="Tahoma"/>
          <w:b/>
          <w:sz w:val="20"/>
        </w:rPr>
        <w:br/>
      </w:r>
      <w:r w:rsidRPr="00887CBE">
        <w:rPr>
          <w:rFonts w:ascii="Bookman Old Style" w:hAnsi="Bookman Old Style"/>
          <w:b/>
          <w:sz w:val="20"/>
        </w:rPr>
        <w:t xml:space="preserve">Zwyczajnego Walnego Zgromadzenia </w:t>
      </w:r>
      <w:r>
        <w:rPr>
          <w:rFonts w:ascii="Bookman Old Style" w:hAnsi="Bookman Old Style"/>
          <w:b/>
          <w:sz w:val="20"/>
        </w:rPr>
        <w:t>spółki</w:t>
      </w:r>
      <w:r w:rsidRPr="00887CBE">
        <w:rPr>
          <w:rFonts w:ascii="Bookman Old Style" w:hAnsi="Bookman Old Style"/>
          <w:b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b/>
              <w:sz w:val="20"/>
            </w:rPr>
            <w:t>01</w:t>
          </w:r>
        </w:smartTag>
        <w:r w:rsidRPr="00887CBE">
          <w:rPr>
            <w:rFonts w:ascii="Bookman Old Style" w:hAnsi="Bookman Old Style"/>
            <w:b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b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b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b/>
            <w:sz w:val="20"/>
          </w:rPr>
          <w:t>2010</w:t>
        </w:r>
      </w:smartTag>
      <w:r>
        <w:rPr>
          <w:rFonts w:ascii="Bookman Old Style" w:hAnsi="Bookman Old Style"/>
          <w:b/>
          <w:sz w:val="20"/>
        </w:rPr>
        <w:t>r.</w:t>
      </w:r>
      <w:r w:rsidRPr="00887CBE">
        <w:rPr>
          <w:rFonts w:ascii="Bookman Old Style" w:hAnsi="Bookman Old Style"/>
          <w:b/>
          <w:sz w:val="20"/>
        </w:rPr>
        <w:t xml:space="preserve"> </w:t>
      </w:r>
      <w:r w:rsidRPr="00887CBE">
        <w:rPr>
          <w:rFonts w:ascii="Bookman Old Style" w:hAnsi="Bookman Old Style"/>
          <w:b/>
          <w:sz w:val="20"/>
        </w:rPr>
        <w:br/>
      </w:r>
      <w:r w:rsidRPr="00DD3DE8">
        <w:rPr>
          <w:rFonts w:ascii="Bookman Old Style" w:hAnsi="Bookman Old Style" w:cs="Tahoma"/>
          <w:b/>
          <w:sz w:val="20"/>
        </w:rPr>
        <w:t xml:space="preserve">w sprawie </w:t>
      </w:r>
      <w:r>
        <w:rPr>
          <w:rFonts w:ascii="Bookman Old Style" w:hAnsi="Bookman Old Style" w:cs="Tahoma"/>
          <w:b/>
          <w:sz w:val="20"/>
        </w:rPr>
        <w:t>niepodejmowanie uchwały w sprawie</w:t>
      </w:r>
      <w:r w:rsidRPr="00887CBE">
        <w:rPr>
          <w:rFonts w:ascii="Bookman Old Style" w:hAnsi="Bookman Old Style" w:cs="Tahoma"/>
          <w:b/>
          <w:sz w:val="20"/>
        </w:rPr>
        <w:t xml:space="preserve"> przekazania środków z kapitału zapasowego Spółki na kapitał rezerwowy utworzony w celu nabycia akcji własnych Spółki</w:t>
      </w:r>
      <w:r w:rsidRPr="000931CF">
        <w:rPr>
          <w:rFonts w:ascii="Bookman Old Style" w:hAnsi="Bookman Old Style"/>
          <w:b/>
          <w:sz w:val="20"/>
        </w:rPr>
        <w:t xml:space="preserve"> </w:t>
      </w:r>
      <w:r w:rsidRPr="00D51596">
        <w:rPr>
          <w:rFonts w:ascii="Bookman Old Style" w:hAnsi="Bookman Old Style"/>
          <w:b/>
          <w:sz w:val="20"/>
        </w:rPr>
        <w:t xml:space="preserve">objętej pkt 10 ppkt </w:t>
      </w:r>
      <w:r>
        <w:rPr>
          <w:rFonts w:ascii="Bookman Old Style" w:hAnsi="Bookman Old Style"/>
          <w:b/>
          <w:sz w:val="20"/>
        </w:rPr>
        <w:t>8</w:t>
      </w:r>
      <w:r w:rsidRPr="00D51596">
        <w:rPr>
          <w:rFonts w:ascii="Bookman Old Style" w:hAnsi="Bookman Old Style"/>
          <w:b/>
          <w:sz w:val="20"/>
        </w:rPr>
        <w:t xml:space="preserve"> porządku obrad</w:t>
      </w:r>
    </w:p>
    <w:p w:rsidR="006E4EC5" w:rsidRPr="006E4EC5" w:rsidRDefault="006E4EC5" w:rsidP="006E4EC5">
      <w:pPr>
        <w:pStyle w:val="Nagwek1"/>
        <w:tabs>
          <w:tab w:val="right" w:leader="hyphen" w:pos="9072"/>
        </w:tabs>
        <w:spacing w:after="0" w:line="300" w:lineRule="exact"/>
        <w:rPr>
          <w:rFonts w:ascii="Bookman Old Style" w:hAnsi="Bookman Old Style"/>
          <w:b w:val="0"/>
          <w:sz w:val="20"/>
        </w:rPr>
      </w:pPr>
      <w:r w:rsidRPr="006E4EC5">
        <w:rPr>
          <w:rFonts w:ascii="Bookman Old Style" w:hAnsi="Bookman Old Style"/>
          <w:b w:val="0"/>
          <w:sz w:val="20"/>
        </w:rPr>
        <w:t xml:space="preserve">Zwyczajne Walne Zgromadzenie Akcjonariuszy Macrologic S.A. postanawia nie podejmować uchwały </w:t>
      </w:r>
      <w:r w:rsidRPr="006E4EC5">
        <w:rPr>
          <w:rFonts w:ascii="Bookman Old Style" w:hAnsi="Bookman Old Style" w:cs="Tahoma"/>
          <w:b w:val="0"/>
          <w:sz w:val="20"/>
        </w:rPr>
        <w:t>w sprawie przekazania środków z kapitału zapasowego Spółki na kapitał rezerwowy utworzony w celu nabycia akcji własnych Spółki</w:t>
      </w:r>
      <w:r w:rsidRPr="006E4EC5">
        <w:rPr>
          <w:rFonts w:ascii="Bookman Old Style" w:hAnsi="Bookman Old Style"/>
          <w:b w:val="0"/>
          <w:sz w:val="20"/>
        </w:rPr>
        <w:t xml:space="preserve"> objętej pkt 10 ppkt 8 porządku obrad dzisiejszego Walnego Zgromadzenia.</w:t>
      </w:r>
    </w:p>
    <w:p w:rsidR="006E4EC5" w:rsidRPr="006E4EC5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contextualSpacing/>
        <w:jc w:val="center"/>
        <w:rPr>
          <w:rFonts w:ascii="Bookman Old Style" w:hAnsi="Bookman Old Style" w:cs="Tahoma"/>
          <w:sz w:val="20"/>
        </w:rPr>
      </w:pPr>
    </w:p>
    <w:p w:rsidR="006E4EC5" w:rsidRPr="00887CBE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contextualSpacing/>
        <w:jc w:val="center"/>
        <w:rPr>
          <w:rFonts w:ascii="Bookman Old Style" w:hAnsi="Bookman Old Style" w:cs="Tahoma"/>
          <w:b/>
          <w:sz w:val="20"/>
        </w:rPr>
      </w:pPr>
      <w:r w:rsidRPr="00887CBE">
        <w:rPr>
          <w:rFonts w:ascii="Bookman Old Style" w:hAnsi="Bookman Old Style" w:cs="Tahoma"/>
          <w:b/>
          <w:sz w:val="20"/>
        </w:rPr>
        <w:t>Uchwała Nr 2</w:t>
      </w:r>
      <w:r>
        <w:rPr>
          <w:rFonts w:ascii="Bookman Old Style" w:hAnsi="Bookman Old Style" w:cs="Tahoma"/>
          <w:b/>
          <w:sz w:val="20"/>
        </w:rPr>
        <w:t>1</w:t>
      </w:r>
      <w:r w:rsidRPr="00887CBE">
        <w:rPr>
          <w:rFonts w:ascii="Bookman Old Style" w:hAnsi="Bookman Old Style" w:cs="Tahoma"/>
          <w:b/>
          <w:sz w:val="20"/>
        </w:rPr>
        <w:br/>
      </w:r>
      <w:r w:rsidRPr="00887CBE">
        <w:rPr>
          <w:rFonts w:ascii="Bookman Old Style" w:hAnsi="Bookman Old Style"/>
          <w:b/>
          <w:sz w:val="20"/>
        </w:rPr>
        <w:t xml:space="preserve">Zwyczajnego Walnego Zgromadzenia </w:t>
      </w:r>
      <w:r>
        <w:rPr>
          <w:rFonts w:ascii="Bookman Old Style" w:hAnsi="Bookman Old Style"/>
          <w:b/>
          <w:sz w:val="20"/>
        </w:rPr>
        <w:t xml:space="preserve">spółki </w:t>
      </w:r>
      <w:r w:rsidRPr="00887CBE">
        <w:rPr>
          <w:rFonts w:ascii="Bookman Old Style" w:hAnsi="Bookman Old Style"/>
          <w:b/>
          <w:sz w:val="20"/>
        </w:rPr>
        <w:t xml:space="preserve">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b/>
              <w:sz w:val="20"/>
            </w:rPr>
            <w:t>01</w:t>
          </w:r>
        </w:smartTag>
        <w:r w:rsidRPr="00887CBE">
          <w:rPr>
            <w:rFonts w:ascii="Bookman Old Style" w:hAnsi="Bookman Old Style"/>
            <w:b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b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b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b/>
            <w:sz w:val="20"/>
          </w:rPr>
          <w:t>2010</w:t>
        </w:r>
      </w:smartTag>
      <w:r>
        <w:rPr>
          <w:rFonts w:ascii="Bookman Old Style" w:hAnsi="Bookman Old Style"/>
          <w:b/>
          <w:sz w:val="20"/>
        </w:rPr>
        <w:t>r.</w:t>
      </w:r>
      <w:r w:rsidRPr="00887CBE">
        <w:rPr>
          <w:rFonts w:ascii="Bookman Old Style" w:hAnsi="Bookman Old Style"/>
          <w:b/>
          <w:sz w:val="20"/>
        </w:rPr>
        <w:t xml:space="preserve"> </w:t>
      </w:r>
      <w:r w:rsidRPr="00887CBE">
        <w:rPr>
          <w:rFonts w:ascii="Bookman Old Style" w:hAnsi="Bookman Old Style"/>
          <w:b/>
          <w:sz w:val="20"/>
        </w:rPr>
        <w:br/>
      </w:r>
      <w:r w:rsidRPr="00887CBE">
        <w:rPr>
          <w:rFonts w:ascii="Bookman Old Style" w:hAnsi="Bookman Old Style" w:cs="Tahoma"/>
          <w:b/>
          <w:sz w:val="20"/>
        </w:rPr>
        <w:t>w sprawie zmiany §</w:t>
      </w:r>
      <w:smartTag w:uri="pwplexatsmarttags/smarttagmodule" w:element="Number2Word">
        <w:r w:rsidRPr="00887CBE">
          <w:rPr>
            <w:rFonts w:ascii="Bookman Old Style" w:hAnsi="Bookman Old Style" w:cs="Tahoma"/>
            <w:b/>
            <w:sz w:val="20"/>
          </w:rPr>
          <w:t>4</w:t>
        </w:r>
      </w:smartTag>
      <w:r w:rsidRPr="00887CBE">
        <w:rPr>
          <w:rFonts w:ascii="Bookman Old Style" w:hAnsi="Bookman Old Style" w:cs="Tahoma"/>
          <w:b/>
          <w:sz w:val="20"/>
        </w:rPr>
        <w:t xml:space="preserve"> statutu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Na podstawie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430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>, Zwyczajne Walne Zgromadzenie Akcjonariuszy Spółki Macrologic S.A. postanawia zmienić Statut Macrologic S.A. w ten sposób, że na końcu §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</w:t>
        </w:r>
      </w:smartTag>
      <w:r w:rsidRPr="00887CBE">
        <w:rPr>
          <w:rFonts w:ascii="Bookman Old Style" w:hAnsi="Bookman Old Style"/>
          <w:sz w:val="20"/>
        </w:rPr>
        <w:t xml:space="preserve"> Statutu dodaje się nowy punkt przedmiotu działalności Spółki w n</w:t>
      </w:r>
      <w:r>
        <w:rPr>
          <w:rFonts w:ascii="Bookman Old Style" w:hAnsi="Bookman Old Style"/>
          <w:sz w:val="20"/>
        </w:rPr>
        <w:t xml:space="preserve">astępującym </w:t>
      </w:r>
      <w:r w:rsidRPr="00887CBE">
        <w:rPr>
          <w:rFonts w:ascii="Bookman Old Style" w:hAnsi="Bookman Old Style"/>
          <w:sz w:val="20"/>
        </w:rPr>
        <w:t xml:space="preserve">brzmieniu: </w:t>
      </w:r>
    </w:p>
    <w:p w:rsidR="006E4EC5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34655B">
        <w:rPr>
          <w:rFonts w:ascii="Bookman Old Style" w:hAnsi="Bookman Old Style"/>
          <w:sz w:val="20"/>
        </w:rPr>
        <w:t>„</w:t>
      </w:r>
      <w:smartTag w:uri="pwplexatsmarttags/smarttagmodule" w:element="Number2Word">
        <w:r w:rsidRPr="0034655B">
          <w:rPr>
            <w:rFonts w:ascii="Bookman Old Style" w:hAnsi="Bookman Old Style"/>
            <w:sz w:val="20"/>
          </w:rPr>
          <w:t>69</w:t>
        </w:r>
      </w:smartTag>
      <w:r w:rsidRPr="0034655B">
        <w:rPr>
          <w:rFonts w:ascii="Bookman Old Style" w:hAnsi="Bookman Old Style"/>
          <w:sz w:val="20"/>
        </w:rPr>
        <w:t>.</w:t>
      </w:r>
      <w:smartTag w:uri="pwplexatsmarttags/smarttagmodule" w:element="Number2Word">
        <w:r w:rsidRPr="0034655B">
          <w:rPr>
            <w:rFonts w:ascii="Bookman Old Style" w:hAnsi="Bookman Old Style"/>
            <w:sz w:val="20"/>
          </w:rPr>
          <w:t>20</w:t>
        </w:r>
      </w:smartTag>
      <w:r w:rsidRPr="0034655B">
        <w:rPr>
          <w:rFonts w:ascii="Bookman Old Style" w:hAnsi="Bookman Old Style"/>
          <w:sz w:val="20"/>
        </w:rPr>
        <w:t>.Z Działalność rachunkowo-księgowa, doradztwo podatkowe</w:t>
      </w:r>
      <w:r>
        <w:rPr>
          <w:rFonts w:ascii="Bookman Old Style" w:hAnsi="Bookman Old Style"/>
          <w:sz w:val="20"/>
        </w:rPr>
        <w:t>;</w:t>
      </w:r>
      <w:r w:rsidRPr="0034655B">
        <w:rPr>
          <w:rFonts w:ascii="Bookman Old Style" w:hAnsi="Bookman Old Style"/>
          <w:sz w:val="20"/>
        </w:rPr>
        <w:t>”</w:t>
      </w:r>
    </w:p>
    <w:p w:rsidR="006E4EC5" w:rsidRPr="00887CBE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contextualSpacing/>
        <w:jc w:val="center"/>
        <w:rPr>
          <w:rFonts w:ascii="Bookman Old Style" w:hAnsi="Bookman Old Style" w:cs="Tahoma"/>
          <w:b/>
          <w:sz w:val="20"/>
        </w:rPr>
      </w:pPr>
    </w:p>
    <w:p w:rsidR="006E4EC5" w:rsidRPr="00887CBE" w:rsidRDefault="00F21C9E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contextualSpacing/>
        <w:jc w:val="center"/>
        <w:rPr>
          <w:rFonts w:ascii="Bookman Old Style" w:hAnsi="Bookman Old Style" w:cs="Tahoma"/>
          <w:b/>
          <w:sz w:val="20"/>
        </w:rPr>
      </w:pPr>
      <w:r>
        <w:rPr>
          <w:rFonts w:ascii="Bookman Old Style" w:hAnsi="Bookman Old Style" w:cs="Tahoma"/>
          <w:b/>
          <w:sz w:val="20"/>
        </w:rPr>
        <w:br w:type="page"/>
      </w:r>
      <w:r w:rsidR="006E4EC5" w:rsidRPr="00D51596">
        <w:rPr>
          <w:rFonts w:ascii="Bookman Old Style" w:hAnsi="Bookman Old Style" w:cs="Tahoma"/>
          <w:b/>
          <w:sz w:val="20"/>
        </w:rPr>
        <w:lastRenderedPageBreak/>
        <w:t>Uchwała  Nr 22</w:t>
      </w:r>
      <w:r w:rsidR="006E4EC5" w:rsidRPr="00D51596">
        <w:rPr>
          <w:rFonts w:ascii="Bookman Old Style" w:hAnsi="Bookman Old Style" w:cs="Tahoma"/>
          <w:b/>
          <w:sz w:val="20"/>
        </w:rPr>
        <w:br/>
      </w:r>
      <w:r w:rsidR="006E4EC5" w:rsidRPr="00D51596">
        <w:rPr>
          <w:rFonts w:ascii="Bookman Old Style" w:hAnsi="Bookman Old Style"/>
          <w:b/>
          <w:sz w:val="20"/>
        </w:rPr>
        <w:t xml:space="preserve">Zwyczajnego Walnego Zgromadzenia spółki Macrologic S.A. z dnia </w:t>
      </w:r>
      <w:smartTag w:uri="pwplexatsmarttags/smarttagmodule" w:element="Broken">
        <w:smartTag w:uri="pwplexatsmarttags/smarttagmodule" w:element="Number2Word">
          <w:r w:rsidR="006E4EC5" w:rsidRPr="00D51596">
            <w:rPr>
              <w:rFonts w:ascii="Bookman Old Style" w:hAnsi="Bookman Old Style"/>
              <w:b/>
              <w:sz w:val="20"/>
            </w:rPr>
            <w:t>01</w:t>
          </w:r>
        </w:smartTag>
        <w:r w:rsidR="006E4EC5" w:rsidRPr="00D51596">
          <w:rPr>
            <w:rFonts w:ascii="Bookman Old Style" w:hAnsi="Bookman Old Style"/>
            <w:b/>
            <w:sz w:val="20"/>
          </w:rPr>
          <w:t>/</w:t>
        </w:r>
        <w:smartTag w:uri="pwplexatsmarttags/smarttagmodule" w:element="Number2Word">
          <w:r w:rsidR="006E4EC5" w:rsidRPr="00887CBE">
            <w:rPr>
              <w:rFonts w:ascii="Bookman Old Style" w:hAnsi="Bookman Old Style"/>
              <w:b/>
              <w:sz w:val="20"/>
            </w:rPr>
            <w:t>04</w:t>
          </w:r>
        </w:smartTag>
      </w:smartTag>
      <w:r w:rsidR="006E4EC5" w:rsidRPr="00887CBE">
        <w:rPr>
          <w:rFonts w:ascii="Bookman Old Style" w:hAnsi="Bookman Old Style"/>
          <w:b/>
          <w:sz w:val="20"/>
        </w:rPr>
        <w:t>/</w:t>
      </w:r>
      <w:smartTag w:uri="pwplexatsmarttags/smarttagmodule" w:element="Number2Word">
        <w:r w:rsidR="006E4EC5" w:rsidRPr="00887CBE">
          <w:rPr>
            <w:rFonts w:ascii="Bookman Old Style" w:hAnsi="Bookman Old Style"/>
            <w:b/>
            <w:sz w:val="20"/>
          </w:rPr>
          <w:t>2010</w:t>
        </w:r>
      </w:smartTag>
      <w:r w:rsidR="006E4EC5">
        <w:rPr>
          <w:rFonts w:ascii="Bookman Old Style" w:hAnsi="Bookman Old Style"/>
          <w:b/>
          <w:sz w:val="20"/>
        </w:rPr>
        <w:t>r.</w:t>
      </w:r>
      <w:r w:rsidR="006E4EC5" w:rsidRPr="00887CBE">
        <w:rPr>
          <w:rFonts w:ascii="Bookman Old Style" w:hAnsi="Bookman Old Style"/>
          <w:b/>
          <w:sz w:val="20"/>
        </w:rPr>
        <w:t xml:space="preserve"> </w:t>
      </w:r>
      <w:r w:rsidR="006E4EC5" w:rsidRPr="00887CBE">
        <w:rPr>
          <w:rFonts w:ascii="Bookman Old Style" w:hAnsi="Bookman Old Style"/>
          <w:b/>
          <w:sz w:val="20"/>
        </w:rPr>
        <w:br/>
      </w:r>
      <w:r w:rsidR="006E4EC5" w:rsidRPr="00887CBE">
        <w:rPr>
          <w:rFonts w:ascii="Bookman Old Style" w:hAnsi="Bookman Old Style" w:cs="Tahoma"/>
          <w:b/>
          <w:sz w:val="20"/>
        </w:rPr>
        <w:t>w sprawie zmiany §</w:t>
      </w:r>
      <w:smartTag w:uri="pwplexatsmarttags/smarttagmodule" w:element="Number2Word">
        <w:r w:rsidR="006E4EC5" w:rsidRPr="00887CBE">
          <w:rPr>
            <w:rFonts w:ascii="Bookman Old Style" w:hAnsi="Bookman Old Style" w:cs="Tahoma"/>
            <w:b/>
            <w:sz w:val="20"/>
          </w:rPr>
          <w:t>4</w:t>
        </w:r>
      </w:smartTag>
      <w:r w:rsidR="006E4EC5" w:rsidRPr="00887CBE">
        <w:rPr>
          <w:rFonts w:ascii="Bookman Old Style" w:hAnsi="Bookman Old Style" w:cs="Tahoma"/>
          <w:b/>
          <w:sz w:val="20"/>
        </w:rPr>
        <w:t xml:space="preserve"> statutu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Na podstawie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430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>, Zwyczajne Walne Zgromadzenie Akcjonariuszy Spółki Macrologic S.A. postanawia zmienić Statut Macrologic S.A. w ten sposób, że w §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</w:t>
        </w:r>
      </w:smartTag>
      <w:r w:rsidRPr="00887CBE">
        <w:rPr>
          <w:rFonts w:ascii="Bookman Old Style" w:hAnsi="Bookman Old Style"/>
          <w:sz w:val="20"/>
        </w:rPr>
        <w:t xml:space="preserve"> Statutu dodaje się nowy punkt przedmiotu działalności Spółki w n</w:t>
      </w:r>
      <w:r>
        <w:rPr>
          <w:rFonts w:ascii="Bookman Old Style" w:hAnsi="Bookman Old Style"/>
          <w:sz w:val="20"/>
        </w:rPr>
        <w:t xml:space="preserve">astępującym </w:t>
      </w:r>
      <w:r w:rsidRPr="00887CBE">
        <w:rPr>
          <w:rFonts w:ascii="Bookman Old Style" w:hAnsi="Bookman Old Style"/>
          <w:sz w:val="20"/>
        </w:rPr>
        <w:t xml:space="preserve">brzmieniu: </w:t>
      </w:r>
    </w:p>
    <w:p w:rsidR="006E4EC5" w:rsidRPr="0034655B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34655B">
        <w:rPr>
          <w:rFonts w:ascii="Bookman Old Style" w:hAnsi="Bookman Old Style"/>
          <w:sz w:val="20"/>
        </w:rPr>
        <w:t>„</w:t>
      </w:r>
      <w:smartTag w:uri="pwplexatsmarttags/smarttagmodule" w:element="Number2Word">
        <w:r w:rsidRPr="0034655B">
          <w:rPr>
            <w:rFonts w:ascii="Bookman Old Style" w:hAnsi="Bookman Old Style"/>
            <w:sz w:val="20"/>
          </w:rPr>
          <w:t>85</w:t>
        </w:r>
      </w:smartTag>
      <w:r w:rsidRPr="0034655B">
        <w:rPr>
          <w:rFonts w:ascii="Bookman Old Style" w:hAnsi="Bookman Old Style"/>
          <w:sz w:val="20"/>
        </w:rPr>
        <w:t>.</w:t>
      </w:r>
      <w:smartTag w:uri="pwplexatsmarttags/smarttagmodule" w:element="Number2Word">
        <w:r w:rsidRPr="0034655B">
          <w:rPr>
            <w:rFonts w:ascii="Bookman Old Style" w:hAnsi="Bookman Old Style"/>
            <w:sz w:val="20"/>
          </w:rPr>
          <w:t>59</w:t>
        </w:r>
      </w:smartTag>
      <w:r w:rsidRPr="0034655B">
        <w:rPr>
          <w:rFonts w:ascii="Bookman Old Style" w:hAnsi="Bookman Old Style"/>
          <w:sz w:val="20"/>
        </w:rPr>
        <w:t>.B Pozostałe pozaszkolne formy edukacji, gdzie indziej niesklasyfikowane</w:t>
      </w:r>
      <w:r>
        <w:rPr>
          <w:rFonts w:ascii="Bookman Old Style" w:hAnsi="Bookman Old Style"/>
          <w:sz w:val="20"/>
        </w:rPr>
        <w:t>.</w:t>
      </w:r>
      <w:r w:rsidRPr="0034655B">
        <w:rPr>
          <w:rFonts w:ascii="Bookman Old Style" w:hAnsi="Bookman Old Style"/>
          <w:sz w:val="20"/>
        </w:rPr>
        <w:t xml:space="preserve">” </w:t>
      </w:r>
    </w:p>
    <w:p w:rsidR="006E4EC5" w:rsidRDefault="006E4EC5" w:rsidP="006E4EC5">
      <w:pPr>
        <w:pStyle w:val="Tytu"/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b w:val="0"/>
          <w:color w:val="000000"/>
          <w:sz w:val="20"/>
        </w:rPr>
      </w:pPr>
    </w:p>
    <w:p w:rsidR="006E4EC5" w:rsidRPr="00887CBE" w:rsidRDefault="006E4EC5" w:rsidP="006E4EC5">
      <w:pPr>
        <w:tabs>
          <w:tab w:val="left" w:pos="360"/>
          <w:tab w:val="right" w:leader="hyphen" w:pos="9072"/>
        </w:tabs>
        <w:spacing w:line="300" w:lineRule="exact"/>
        <w:ind w:left="357" w:hanging="357"/>
        <w:contextualSpacing/>
        <w:jc w:val="center"/>
        <w:rPr>
          <w:rFonts w:ascii="Bookman Old Style" w:hAnsi="Bookman Old Style" w:cs="Tahoma"/>
          <w:b/>
          <w:sz w:val="20"/>
        </w:rPr>
      </w:pPr>
      <w:r w:rsidRPr="00D51596">
        <w:rPr>
          <w:rFonts w:ascii="Bookman Old Style" w:hAnsi="Bookman Old Style" w:cs="Tahoma"/>
          <w:b/>
          <w:sz w:val="20"/>
        </w:rPr>
        <w:t>Uchwała Nr 23</w:t>
      </w:r>
      <w:r w:rsidRPr="00887CBE">
        <w:rPr>
          <w:rFonts w:ascii="Bookman Old Style" w:hAnsi="Bookman Old Style" w:cs="Tahoma"/>
          <w:b/>
          <w:sz w:val="20"/>
        </w:rPr>
        <w:br/>
      </w:r>
      <w:r w:rsidRPr="00887CBE">
        <w:rPr>
          <w:rFonts w:ascii="Bookman Old Style" w:hAnsi="Bookman Old Style"/>
          <w:b/>
          <w:sz w:val="20"/>
        </w:rPr>
        <w:t xml:space="preserve">Zwyczajnego Walnego Zgromadzenia </w:t>
      </w:r>
      <w:r>
        <w:rPr>
          <w:rFonts w:ascii="Bookman Old Style" w:hAnsi="Bookman Old Style"/>
          <w:b/>
          <w:sz w:val="20"/>
        </w:rPr>
        <w:t>spółki</w:t>
      </w:r>
      <w:r w:rsidRPr="00887CBE">
        <w:rPr>
          <w:rFonts w:ascii="Bookman Old Style" w:hAnsi="Bookman Old Style"/>
          <w:b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b/>
              <w:sz w:val="20"/>
            </w:rPr>
            <w:t>01</w:t>
          </w:r>
        </w:smartTag>
        <w:r w:rsidRPr="00887CBE">
          <w:rPr>
            <w:rFonts w:ascii="Bookman Old Style" w:hAnsi="Bookman Old Style"/>
            <w:b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b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b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b/>
            <w:sz w:val="20"/>
          </w:rPr>
          <w:t>2010</w:t>
        </w:r>
      </w:smartTag>
      <w:r>
        <w:rPr>
          <w:rFonts w:ascii="Bookman Old Style" w:hAnsi="Bookman Old Style"/>
          <w:b/>
          <w:sz w:val="20"/>
        </w:rPr>
        <w:t>r.</w:t>
      </w:r>
      <w:r w:rsidRPr="00887CBE">
        <w:rPr>
          <w:rFonts w:ascii="Bookman Old Style" w:hAnsi="Bookman Old Style"/>
          <w:b/>
          <w:sz w:val="20"/>
        </w:rPr>
        <w:t xml:space="preserve"> </w:t>
      </w:r>
      <w:r w:rsidRPr="00887CBE">
        <w:rPr>
          <w:rFonts w:ascii="Bookman Old Style" w:hAnsi="Bookman Old Style"/>
          <w:b/>
          <w:sz w:val="20"/>
        </w:rPr>
        <w:br/>
      </w:r>
      <w:r w:rsidRPr="00887CBE">
        <w:rPr>
          <w:rFonts w:ascii="Bookman Old Style" w:hAnsi="Bookman Old Style" w:cs="Tahoma"/>
          <w:b/>
          <w:sz w:val="20"/>
        </w:rPr>
        <w:t>w sprawie zmiany §</w:t>
      </w:r>
      <w:smartTag w:uri="pwplexatsmarttags/smarttagmodule" w:element="Number2Word">
        <w:r w:rsidRPr="00887CBE">
          <w:rPr>
            <w:rFonts w:ascii="Bookman Old Style" w:hAnsi="Bookman Old Style" w:cs="Tahoma"/>
            <w:b/>
            <w:sz w:val="20"/>
          </w:rPr>
          <w:t>28</w:t>
        </w:r>
      </w:smartTag>
      <w:r w:rsidRPr="00887CBE">
        <w:rPr>
          <w:rFonts w:ascii="Bookman Old Style" w:hAnsi="Bookman Old Style" w:cs="Tahoma"/>
          <w:b/>
          <w:sz w:val="20"/>
        </w:rPr>
        <w:t xml:space="preserve"> statutu Spółki</w:t>
      </w:r>
    </w:p>
    <w:p w:rsidR="006E4EC5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Na podstawie art.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430</w:t>
        </w:r>
      </w:smartTag>
      <w:r>
        <w:rPr>
          <w:rFonts w:ascii="Bookman Old Style" w:hAnsi="Bookman Old Style"/>
          <w:sz w:val="20"/>
        </w:rPr>
        <w:t xml:space="preserve"> </w:t>
      </w:r>
      <w:r w:rsidRPr="00887CBE">
        <w:rPr>
          <w:rFonts w:ascii="Bookman Old Style" w:hAnsi="Bookman Old Style"/>
          <w:sz w:val="20"/>
        </w:rPr>
        <w:t>§</w:t>
      </w:r>
      <w:r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887CBE">
            <w:rPr>
              <w:rFonts w:ascii="Bookman Old Style" w:hAnsi="Bookman Old Style"/>
              <w:sz w:val="20"/>
            </w:rPr>
            <w:t>kodeksu spółek</w:t>
          </w:r>
        </w:smartTag>
        <w:r w:rsidRPr="00887CBE">
          <w:rPr>
            <w:rFonts w:ascii="Bookman Old Style" w:hAnsi="Bookman Old Style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sz w:val="20"/>
        </w:rPr>
        <w:t>, Zwyczajne Walne Zgromadzenie Akcjonariuszy Spółki Macrologic S.A. postanawia zmienić Statut Macrologic S.A. w ten sposób, że: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ind w:left="426" w:hanging="426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1. Zmienia się numerację §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28</w:t>
        </w:r>
      </w:smartTag>
      <w:r w:rsidRPr="00887CBE">
        <w:rPr>
          <w:rFonts w:ascii="Bookman Old Style" w:hAnsi="Bookman Old Style"/>
          <w:sz w:val="20"/>
        </w:rPr>
        <w:t xml:space="preserve"> Statutu, gdzie dotychczasowa treść §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28</w:t>
        </w:r>
      </w:smartTag>
      <w:r w:rsidRPr="00887CBE">
        <w:rPr>
          <w:rFonts w:ascii="Bookman Old Style" w:hAnsi="Bookman Old Style"/>
          <w:sz w:val="20"/>
        </w:rPr>
        <w:t xml:space="preserve"> otrzymuje oznaczenie „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1</w:t>
        </w:r>
      </w:smartTag>
      <w:r w:rsidRPr="00887CBE">
        <w:rPr>
          <w:rFonts w:ascii="Bookman Old Style" w:hAnsi="Bookman Old Style"/>
          <w:sz w:val="20"/>
        </w:rPr>
        <w:t xml:space="preserve">”,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ind w:left="426" w:hanging="426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</w:t>
        </w:r>
      </w:smartTag>
      <w:r w:rsidRPr="00887CBE">
        <w:rPr>
          <w:rFonts w:ascii="Bookman Old Style" w:hAnsi="Bookman Old Style"/>
          <w:sz w:val="20"/>
        </w:rPr>
        <w:t>. Dodaje się w §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28</w:t>
        </w:r>
      </w:smartTag>
      <w:r w:rsidRPr="00887CBE">
        <w:rPr>
          <w:rFonts w:ascii="Bookman Old Style" w:hAnsi="Bookman Old Style"/>
          <w:sz w:val="20"/>
        </w:rPr>
        <w:t xml:space="preserve"> nowy pkt</w:t>
      </w:r>
      <w:r>
        <w:rPr>
          <w:rFonts w:ascii="Bookman Old Style" w:hAnsi="Bookman Old Style"/>
          <w:sz w:val="20"/>
        </w:rPr>
        <w:t>.</w:t>
      </w:r>
      <w:r w:rsidRPr="00887CBE">
        <w:rPr>
          <w:rFonts w:ascii="Bookman Old Style" w:hAnsi="Bookman Old Style"/>
          <w:sz w:val="20"/>
        </w:rPr>
        <w:t xml:space="preserve"> </w:t>
      </w:r>
      <w:smartTag w:uri="pwplexatsmarttags/smarttagmodule" w:element="Number2Word">
        <w:r w:rsidRPr="00887CBE">
          <w:rPr>
            <w:rFonts w:ascii="Bookman Old Style" w:hAnsi="Bookman Old Style"/>
            <w:sz w:val="20"/>
          </w:rPr>
          <w:t>2</w:t>
        </w:r>
      </w:smartTag>
      <w:r w:rsidRPr="00887CBE">
        <w:rPr>
          <w:rFonts w:ascii="Bookman Old Style" w:hAnsi="Bookman Old Style"/>
          <w:sz w:val="20"/>
        </w:rPr>
        <w:t xml:space="preserve"> w </w:t>
      </w:r>
      <w:r>
        <w:rPr>
          <w:rFonts w:ascii="Bookman Old Style" w:hAnsi="Bookman Old Style"/>
          <w:sz w:val="20"/>
        </w:rPr>
        <w:t xml:space="preserve">następującym </w:t>
      </w:r>
      <w:r w:rsidRPr="00887CBE">
        <w:rPr>
          <w:rFonts w:ascii="Bookman Old Style" w:hAnsi="Bookman Old Style"/>
          <w:sz w:val="20"/>
        </w:rPr>
        <w:t xml:space="preserve">brzmieniu: </w:t>
      </w:r>
    </w:p>
    <w:p w:rsidR="006E4EC5" w:rsidRPr="0034655B" w:rsidRDefault="006E4EC5" w:rsidP="006E4EC5">
      <w:pPr>
        <w:tabs>
          <w:tab w:val="right" w:leader="hyphen" w:pos="9072"/>
        </w:tabs>
        <w:spacing w:line="300" w:lineRule="exact"/>
        <w:ind w:left="426"/>
        <w:jc w:val="both"/>
        <w:rPr>
          <w:rFonts w:ascii="Bookman Old Style" w:hAnsi="Bookman Old Style"/>
          <w:sz w:val="20"/>
        </w:rPr>
      </w:pPr>
      <w:r w:rsidRPr="0034655B">
        <w:rPr>
          <w:rFonts w:ascii="Bookman Old Style" w:hAnsi="Bookman Old Style"/>
          <w:sz w:val="20"/>
        </w:rPr>
        <w:t>„Zarząd może dysponować kapitałami rezerwowymi utworzonymi z zysku na wypłatę zaliczki na poczet przewidywanej dywidendy.”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i/>
          <w:sz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 w:rsidRPr="00A4651D">
        <w:rPr>
          <w:rFonts w:ascii="Bookman Old Style" w:hAnsi="Bookman Old Style" w:cs="Tahoma"/>
          <w:color w:val="000000"/>
          <w:sz w:val="20"/>
        </w:rPr>
        <w:t>Uchwała Nr 24</w:t>
      </w:r>
      <w:r w:rsidRPr="00887CBE">
        <w:rPr>
          <w:rFonts w:ascii="Bookman Old Style" w:hAnsi="Bookman Old Style" w:cs="Tahoma"/>
          <w:color w:val="000000"/>
          <w:sz w:val="20"/>
        </w:rPr>
        <w:br/>
      </w:r>
      <w:r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>
        <w:rPr>
          <w:rFonts w:ascii="Bookman Old Style" w:hAnsi="Bookman Old Style"/>
          <w:color w:val="000000"/>
          <w:sz w:val="20"/>
        </w:rPr>
        <w:t xml:space="preserve">spółki </w:t>
      </w:r>
      <w:r w:rsidRPr="00887CBE">
        <w:rPr>
          <w:rFonts w:ascii="Bookman Old Style" w:hAnsi="Bookman Old Style"/>
          <w:color w:val="000000"/>
          <w:sz w:val="20"/>
        </w:rPr>
        <w:t xml:space="preserve">Macrologic S.A. z dnia </w:t>
      </w:r>
      <w:smartTag w:uri="pwplexatsmarttags/smarttagmodule" w:element="Broken"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>
        <w:rPr>
          <w:rFonts w:ascii="Bookman Old Style" w:hAnsi="Bookman Old Style"/>
          <w:color w:val="000000"/>
          <w:sz w:val="20"/>
        </w:rPr>
        <w:t>r.</w:t>
      </w:r>
      <w:r w:rsidRPr="00887CBE">
        <w:rPr>
          <w:rFonts w:ascii="Bookman Old Style" w:hAnsi="Bookman Old Style"/>
          <w:color w:val="000000"/>
          <w:sz w:val="20"/>
        </w:rPr>
        <w:t xml:space="preserve"> </w:t>
      </w:r>
      <w:r w:rsidRPr="00887CBE">
        <w:rPr>
          <w:rFonts w:ascii="Bookman Old Style" w:hAnsi="Bookman Old Style"/>
          <w:color w:val="000000"/>
          <w:sz w:val="20"/>
        </w:rPr>
        <w:br/>
        <w:t>w sprawie ustalenia tekstu jednolitego statutu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Zwyczajne Walne Zgromadzenie Akcjonariuszy w związku z uchwaleniem zmian w statucie Spółki Macrologic S.A. postanawia ustalić tekst jednolity statutu: </w:t>
      </w:r>
    </w:p>
    <w:p w:rsidR="006E4EC5" w:rsidRPr="00887CBE" w:rsidRDefault="006E4EC5" w:rsidP="006E4EC5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Bookman Old Style" w:hAnsi="Bookman Old Style"/>
          <w:color w:val="000000"/>
          <w:sz w:val="20"/>
          <w:szCs w:val="20"/>
        </w:rPr>
      </w:pPr>
    </w:p>
    <w:p w:rsidR="006E4EC5" w:rsidRPr="0034655B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  <w:lang w:val="en-US"/>
        </w:rPr>
      </w:pPr>
      <w:r w:rsidRPr="0034655B">
        <w:rPr>
          <w:rFonts w:ascii="Bookman Old Style" w:hAnsi="Bookman Old Style"/>
          <w:b/>
          <w:sz w:val="20"/>
          <w:lang w:val="en-US"/>
        </w:rPr>
        <w:t>STATUT SPÓŁKI MACROLOGIC S.A.</w:t>
      </w:r>
    </w:p>
    <w:p w:rsidR="006E4EC5" w:rsidRPr="0034655B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  <w:lang w:val="en-US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Rozdział 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Postanowienia ogólne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Nazwa Spółki brzmi: „Macrologic” Spółka Akcyjna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Spółka może używać skrótu: „Macrologic” SA.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Siedzibą Spółki jest miasto stołeczne Warszawa.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§3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Spółka działa na obszarze Rzeczypospolitej Polskiej i za granicą.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Rozdział II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Przedmiot Przedsiębiorstwa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§4</w:t>
      </w:r>
    </w:p>
    <w:p w:rsidR="006E4EC5" w:rsidRPr="00887CBE" w:rsidRDefault="006E4EC5" w:rsidP="006E4EC5">
      <w:pPr>
        <w:tabs>
          <w:tab w:val="left" w:pos="709"/>
          <w:tab w:val="right" w:leader="hyphen" w:pos="9072"/>
        </w:tabs>
        <w:autoSpaceDE w:val="0"/>
        <w:autoSpaceDN w:val="0"/>
        <w:adjustRightInd w:val="0"/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lastRenderedPageBreak/>
        <w:t xml:space="preserve">Przedmiotem działalności przedsiębiorstwa Spółki jest: </w:t>
      </w:r>
    </w:p>
    <w:p w:rsidR="006E4EC5" w:rsidRPr="00887CBE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62.01.ZDziałalność związana z oprogramowaniem;</w:t>
      </w:r>
    </w:p>
    <w:p w:rsidR="006E4EC5" w:rsidRPr="00887CBE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62.02.ZDziałalność związana z doradztwem w zakresie informatyki;</w:t>
      </w:r>
    </w:p>
    <w:p w:rsidR="006E4EC5" w:rsidRPr="00887CBE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62.03.ZDziałalność związana z zarządzaniem urządzeniami informatycznymi;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62.09.ZPozostała działalność usługowa w zakresie technologii informatycznych i komputerowych;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63.11.ZPrzetwarzanie danych; zarządzanie stronami internetowymi (hosting) i podobna działalność;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63.12.ZDziałalność portali internetowych;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63.99.ZPozostała działalność usługowa w zakresie informacji, gdzie indziej niesklasyfikowana;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70.10.ZDziałalność firm centralnych (head offices) i holdingów, z wyłączeniem holdingów finansowych;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70.22.ZPozostałe doradztwo w zakresie prowadzenia działalności gospodarczej i zarządzania;</w:t>
      </w:r>
    </w:p>
    <w:p w:rsidR="006E4EC5" w:rsidRPr="00887CBE" w:rsidRDefault="006E4EC5" w:rsidP="0009373F">
      <w:pPr>
        <w:tabs>
          <w:tab w:val="left" w:pos="1136"/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71.12.ZDziałalność w zakresie inżynierii i związane z nią doradztwo techniczne;</w:t>
      </w:r>
    </w:p>
    <w:p w:rsidR="006E4EC5" w:rsidRPr="00887CBE" w:rsidRDefault="006E4EC5" w:rsidP="0009373F">
      <w:pPr>
        <w:tabs>
          <w:tab w:val="left" w:pos="1136"/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77.33.ZWynajem i dzierżawa maszyn i urządzeń biurowych, włączając komputery;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18.13.ZDziałalność usługowa związana z przygotowywaniem do druku;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bCs/>
          <w:sz w:val="20"/>
        </w:rPr>
      </w:pPr>
      <w:r w:rsidRPr="00887CBE">
        <w:rPr>
          <w:rFonts w:ascii="Bookman Old Style" w:hAnsi="Bookman Old Style"/>
          <w:bCs/>
          <w:sz w:val="20"/>
        </w:rPr>
        <w:t>18.20.ZReprodukcja zapisanych nośników informacji;</w:t>
      </w:r>
    </w:p>
    <w:p w:rsidR="006E4EC5" w:rsidRPr="00887CBE" w:rsidRDefault="006E4EC5" w:rsidP="0009373F">
      <w:pPr>
        <w:tabs>
          <w:tab w:val="left" w:pos="1136"/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46.51.ZSprzedaż hurtowa komputerów, urządzeń peryferyjnych i oprogramowania;</w:t>
      </w:r>
    </w:p>
    <w:p w:rsidR="006E4EC5" w:rsidRPr="00887CBE" w:rsidRDefault="006E4EC5" w:rsidP="0009373F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46.52.ZSprzedaż hurtowa sprzętu elektronicznego i telekomunikacyjnego oraz części do niego;</w:t>
      </w:r>
    </w:p>
    <w:p w:rsidR="006E4EC5" w:rsidRPr="00887CBE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58.19.ZPozostała działalność wydawnicza;</w:t>
      </w:r>
    </w:p>
    <w:p w:rsidR="006E4EC5" w:rsidRPr="00887CBE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Cs/>
          <w:sz w:val="20"/>
        </w:rPr>
        <w:t>58.29.ZDziałalność wydawnicza w zakresie pozostałego oprogramowania;</w:t>
      </w:r>
    </w:p>
    <w:p w:rsidR="006E4EC5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bCs/>
          <w:sz w:val="20"/>
        </w:rPr>
      </w:pPr>
      <w:r w:rsidRPr="00887CBE">
        <w:rPr>
          <w:rFonts w:ascii="Bookman Old Style" w:hAnsi="Bookman Old Style"/>
          <w:bCs/>
          <w:sz w:val="20"/>
        </w:rPr>
        <w:t>61.90.ZDziałalność w zakr</w:t>
      </w:r>
      <w:r>
        <w:rPr>
          <w:rFonts w:ascii="Bookman Old Style" w:hAnsi="Bookman Old Style"/>
          <w:bCs/>
          <w:sz w:val="20"/>
        </w:rPr>
        <w:t>esie pozostałej telekomunikacji;</w:t>
      </w:r>
    </w:p>
    <w:p w:rsidR="006E4EC5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sz w:val="20"/>
        </w:rPr>
      </w:pPr>
      <w:r w:rsidRPr="00DD3DE8">
        <w:rPr>
          <w:rFonts w:ascii="Bookman Old Style" w:hAnsi="Bookman Old Style"/>
          <w:sz w:val="20"/>
        </w:rPr>
        <w:t>69.20.Z Działalność rachunkowo-księgowa, doradztwo podatkowe</w:t>
      </w:r>
      <w:r>
        <w:rPr>
          <w:rFonts w:ascii="Bookman Old Style" w:hAnsi="Bookman Old Style"/>
          <w:sz w:val="20"/>
        </w:rPr>
        <w:t xml:space="preserve">; </w:t>
      </w:r>
    </w:p>
    <w:p w:rsidR="006E4EC5" w:rsidRPr="00DD3DE8" w:rsidRDefault="006E4EC5" w:rsidP="006E4EC5">
      <w:pPr>
        <w:tabs>
          <w:tab w:val="left" w:pos="1701"/>
          <w:tab w:val="right" w:leader="hyphen" w:pos="9072"/>
        </w:tabs>
        <w:autoSpaceDE w:val="0"/>
        <w:autoSpaceDN w:val="0"/>
        <w:adjustRightInd w:val="0"/>
        <w:spacing w:line="300" w:lineRule="exact"/>
        <w:ind w:left="1701" w:hanging="981"/>
        <w:jc w:val="both"/>
        <w:rPr>
          <w:rFonts w:ascii="Bookman Old Style" w:hAnsi="Bookman Old Style"/>
          <w:bCs/>
          <w:sz w:val="20"/>
        </w:rPr>
      </w:pPr>
      <w:r w:rsidRPr="00DD3DE8">
        <w:rPr>
          <w:rFonts w:ascii="Bookman Old Style" w:hAnsi="Bookman Old Style"/>
          <w:sz w:val="20"/>
        </w:rPr>
        <w:t>85.59.B Pozostałe pozaszkolne formy edukacji, gdzie indziej niesklasyfikowane</w:t>
      </w:r>
      <w:r>
        <w:rPr>
          <w:rFonts w:ascii="Bookman Old Style" w:hAnsi="Bookman Old Style"/>
          <w:sz w:val="20"/>
        </w:rPr>
        <w:t xml:space="preserve">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§5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Czas trwania Spółki jest nieograniczony.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Rozdział III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Kapitał zakładowy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§6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W Spółce tworzy się następujące kapitały: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kapitał zakładowy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kapitał zapasowy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kapitały rezerwowe.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§7</w:t>
      </w:r>
    </w:p>
    <w:p w:rsidR="006E4EC5" w:rsidRPr="00887CBE" w:rsidRDefault="006E4EC5" w:rsidP="006E4EC5">
      <w:pPr>
        <w:tabs>
          <w:tab w:val="left" w:pos="360"/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</w:t>
      </w:r>
      <w:r w:rsidRPr="00887CBE">
        <w:rPr>
          <w:rFonts w:ascii="Bookman Old Style" w:hAnsi="Bookman Old Style" w:cs="Tahoma"/>
          <w:sz w:val="20"/>
        </w:rPr>
        <w:t>Kapitał zakładowy wynosi 1.888.719 (jeden milion osiemset osiemdziesiąt osiem tysięcy siedemset dziewiętnaście) złotych i dzieli się na 1.888.719 (jeden milion osiemset osiemdziesiąt osiem tysięcy siedemset dziewiętnaście) akcji o wartości nominalnej 1 (jeden) złoty każda.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Akcje mogą być imienne albo na okaziciela.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lastRenderedPageBreak/>
        <w:t xml:space="preserve">3. Kapitał zakładowy może być pokryty gotówką albo wkładami niepieniężnymi albo w jeden i drugi sposób łącznie. Podwyższenie kapitału zakładowego może nastąpić także w drodze przeniesienia środków z kapitału zapasowego lub z czystego zysku do kapitału zakładowego lub przez wydanie akcji akcjonariuszom w miejsce należnej im dywidendy.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4. Każda akcja uprawnia do jednego głosu na Walnym Zgromadzeniu i do udziału w zysku Spółki określonym przez Walne Zgromadzenie. Zysk rozdziela się w stosunku do nominalnej wartości akcji.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5. Spółka może emitować obligacje, w tym obligacje zamienne na akcje.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§8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 xml:space="preserve">1. Akcje założycielskie serii A o numerach od 1 do 100.000 są akcjami zwykłymi imiennymi i wydane zostały w zamian za wkłady niepieniężne w postaci majątku przekształconej spółki pod firmą: Biuro Usług Komputerowych „MACROSOFT'' Spółka z ograniczoną odpowiedzialnością. </w:t>
      </w:r>
      <w:r w:rsidRPr="00887CBE">
        <w:rPr>
          <w:rFonts w:ascii="Bookman Old Style" w:hAnsi="Bookman Old Style" w:cs="Tahoma"/>
          <w:sz w:val="20"/>
        </w:rPr>
        <w:br/>
        <w:t xml:space="preserve">2. Akcje B o numerach od 100.001 do 800.000 są akcjami zwykłymi, na okaziciela i wydane zostały w zamian za gotówkę.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 xml:space="preserve">3. Akcje serii C o numerach od 800.001 do 873.700 są akcjami zwykłymi, na okaziciela i wydane zostały w zamian za gotówkę. 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 xml:space="preserve">4. Akcje serii D o numerach od 873.701 do 1.052.700 są akcjami zwykłymi, na okaziciela i wydane zostały za gotówkę.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>5. Akcje serii F o numerach od 1.052.701 do 1.579.050 są akcjami zwykłymi, na okaziciela i wydane zostały za gotówkę.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 xml:space="preserve">6. Akcje serii E o numerach od 1.579.051 do 1.676.650 są akcjami zwykłymi, na okaziciela i wydane zostały w zamian za obligacje serii A. 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 xml:space="preserve">7. Akcje serii G o numerach od 1.676.651 do 1.691.705 są akcjami zwykłymi, na okaziciela i wydane zostały w zamian za gotówkę.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 w:cs="Tahoma"/>
          <w:sz w:val="20"/>
        </w:rPr>
      </w:pPr>
      <w:r w:rsidRPr="00887CBE">
        <w:rPr>
          <w:rFonts w:ascii="Bookman Old Style" w:hAnsi="Bookman Old Style" w:cs="Tahoma"/>
          <w:sz w:val="20"/>
        </w:rPr>
        <w:t xml:space="preserve">8. Akcje serii H o numerach od 1.691.706 do 1.786.019 są akcjami zwykłymi, na okaziciela i wydane zostały w zamian za gotówkę.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 w:cs="Tahoma"/>
          <w:sz w:val="20"/>
        </w:rPr>
        <w:t>9. Akcje serii I o numerach 1.786.020 do 1.888.719 są akcjami zwykłymi, na okaziciela i wydane zostały w zamian za gotówkę.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§9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Kapitał zakładowy może być obniżony przez zmniejszenie wartości nominalnej akcji lub przez umorzenie akcji.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W zamian za akcje umorzone mogą być wydawane świadectwa użytkowe bez określonej wartości nominalnej.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Sposób, tryb i terminy umorzenia akcji określa uchwała Walnego Zgromadzenia.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4. Umorzenie akcji może nastąpić przy zachowaniu przepisów o obniżeniu kapitału zakładowego.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Rozdział IV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Założyciele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§10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Założycielami Spółki są: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Bogdan </w:t>
      </w:r>
      <w:smartTag w:uri="urn:schemas-microsoft-com:office:smarttags" w:element="PersonName">
        <w:smartTagPr>
          <w:attr w:name="ProductID" w:val="Stanisław Michalak"/>
        </w:smartTagPr>
        <w:r w:rsidRPr="00887CBE">
          <w:rPr>
            <w:rFonts w:ascii="Bookman Old Style" w:hAnsi="Bookman Old Style"/>
            <w:sz w:val="20"/>
          </w:rPr>
          <w:t>Stanisław Michalak</w:t>
        </w:r>
      </w:smartTag>
      <w:r w:rsidRPr="00887CBE">
        <w:rPr>
          <w:rFonts w:ascii="Bookman Old Style" w:hAnsi="Bookman Old Style"/>
          <w:sz w:val="20"/>
        </w:rPr>
        <w:t xml:space="preserve">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lastRenderedPageBreak/>
        <w:t xml:space="preserve">2. Włodzimierz Jacek Napiórkowski,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Andrzej Stanisław Odyniec.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Rozdział V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Władze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§11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Władzami Spółki są: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Zarząd Spółki,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Rada Nadzorcza,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Walne Zgromadzenie.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§12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/>
          <w:sz w:val="20"/>
        </w:rPr>
        <w:t xml:space="preserve">Zarząd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Zarząd Spółki składa się z jednej lub większej liczby osób.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Kadencja Zarządu trwa trzy lata.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Rada Nadzorcza określa liczbę członków Zarządu, kadencję Zarządu, powołuje i odwołuje członków Zarządu, w tym Prezesa Zarządu.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§13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Zarząd kieruje bieżącą działalnością Spółki i reprezentuje ją na zewnątrz.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Regulamin Zarządu określi szczegółowo tryb działania Zarządu. Regulamin uchwala Zarząd, a zatwierdza Rada Nadzorcza.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§14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Do składania oświadczeń woli w imieniu Spółki upoważnieni są: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każdy z członków Zarządu w przypadku zaciągania zobowiązań lub rozporządzania prawem o wartości nie większej niż 500.000 zł (pięćset tysięcy złotych),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2. dwóch członków Zarządu łącznie w przypadku pozostałych oświadczeń woli.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§15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Umowy z członkami Zarządu Spółki zawiera w imieniu Spółki Przewodniczący Rady Nadzorczej.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§16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/>
          <w:sz w:val="20"/>
        </w:rPr>
        <w:t xml:space="preserve">Rada Nadzorcza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Rada Nadzorcza składa się co najmniej z pięciu członków.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Kadencja Rady Nadzorczej trwa trzy lata.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Walne Zgromadzenie określa liczbę członków Rady Nadzorczej, powołuje i odwołuje członków Rady Nadzorczej.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4. W przypadku wyboru Rady Nadzorczej oddzielnymi grupami, każdej grupie przysługuje prawo do odwołania powołanego przez nią członka Rady Nadzorczej i powołania w jego miejsce innego członka. Odwołanie i powołanie członka Rady Nadzorczej wymaga zgody wszystkich członków grupy według listy obecności na Walnym Zgromadzeniu.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lastRenderedPageBreak/>
        <w:t>§17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Rada Nadzorcza powołuje i odwołuje ze swego grona Przewodniczącego.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§18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Rada Nadzorcza odbywa posiedzenia co najmniej raz na kwartał.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Przewodniczący organizuje pracę Rady i przewodniczy jej posiedzeniom.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Zarząd lub członek Rady Nadzorczej mogą żądać zwołania Rady Nadzorczej podając proponowany porządek obrad.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4. Rada Nadzorcza może podejmować ważne uchwały gdy reprezentowana jest na posiedzeniu przez co najmniej 50% swojego składu a wszyscy jej członkowie zostali powiadomieni o terminie i miejscu posiedzenia zgodnie z Regulaminem Rady Nadzorczej. Uchwały Rady podejmowane są zwykłą większością głosów oddanych.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5. Przewodniczący Rady Nadzorczej może zarządzić pisemne głosowanie nad uchwałami bez odbycia posiedzenia. Ważność uchwały podjętej w tym trybie wymaga pisemnej zgody wszystkich członków Rady.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6. Rada Nadzorcza uchwala Regulamin, który szczegółowo określa tryb jej postępowania.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§19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Rada Nadzorcza wykonuje swoje czynności zbiorowo. Rada Nadzorcza może delegować swoich członków do indywidualnego wykonywania czynności nadzorczych.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§20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Do kompetencji Rady Nadzorczej, poza określonymi w kodeksie spółek handlowych, należą w szczególności: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badanie i zatwierdzanie planów działalności Spółki i jej przedsiębiorstwa,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doradztwo, konsultacje i porady na rzecz kierownictwa przedsiębiorstwa Spółki,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3. opiniowanie wszystkich dokumentów i wniosków Zarządu przedkładanych pod obrady Walnego Zgromadzenia,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4. wyrażanie zgody na udzielanie prokury,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5. wybór biegłego rewidenta.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§21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Rada Nadzorcza może wyrażać opinie we wszystkich sprawach Spółki oraz występować do Zarządu z wnioskami i inicjatywami. Zarząd ma obowiązek powiadomić Radę Nadzorczą o zajętym stanowisku w sprawie opinii, wniosku lub inicjatywy nie później niż w ciągu 2 tygodni.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§22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Wynagrodzenie dla członków Rady Nadzorczej ustala Walne Zgromadzenie.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§23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b/>
          <w:sz w:val="20"/>
        </w:rPr>
        <w:t xml:space="preserve">Walne Zgromadzenie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Uchwały Walnego Zgromadzenia zapadają zwykłą większością głosów oddanych, o ile przepisy kodeksu spółek handlowych lub niniejszego Statutu nie stanowią inaczej.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F21C9E" w:rsidRDefault="00F21C9E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lastRenderedPageBreak/>
        <w:t>§24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1. Walne Zgromadzenie otwiera Przewodniczący Rady Nadzorczej. Rada Nadzorcza może powołać inną osobę otwierająca Walne Zgromadzenie.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2. Walne Zgromadzenie uchwala swój regulamin określający szczegółowo tryb prowadzenia obrad.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Rozdział VI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b/>
          <w:sz w:val="20"/>
        </w:rPr>
      </w:pPr>
      <w:r w:rsidRPr="00887CBE">
        <w:rPr>
          <w:rFonts w:ascii="Bookman Old Style" w:hAnsi="Bookman Old Style"/>
          <w:b/>
          <w:sz w:val="20"/>
        </w:rPr>
        <w:t>Gospodarka Spółki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§25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Rokiem obrotowym jest rok kalendarzowy.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§26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both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Zarząd Spółki jest obowiązany w ciągu 3 miesięcy po upływie roku obrotowego sporządzić i złożyć Radzie Nadzorczej bilans, rachunek zysków i strat oraz dokładne pisemne sprawozdanie z działalności Spółki za ostatni rok obrotowy.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jc w:val="center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§27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Czysty zysk Spółki może być przeznaczony w szczególności na: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· dywidendę dla akcjonariuszy,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· odpisy na kapitał zapasowy,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 xml:space="preserve">· odpisy na kapitały rezerwowe, 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  <w:r w:rsidRPr="00887CBE">
        <w:rPr>
          <w:rFonts w:ascii="Bookman Old Style" w:hAnsi="Bookman Old Style"/>
          <w:sz w:val="20"/>
        </w:rPr>
        <w:t>· inne cele określone uchwałą Walnego Zgromadzenia.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b w:val="0"/>
          <w:color w:val="000000"/>
          <w:sz w:val="20"/>
        </w:rPr>
      </w:pPr>
      <w:r w:rsidRPr="00887CBE">
        <w:rPr>
          <w:rFonts w:ascii="Bookman Old Style" w:hAnsi="Bookman Old Style"/>
          <w:b w:val="0"/>
          <w:color w:val="000000"/>
          <w:sz w:val="20"/>
        </w:rPr>
        <w:t>§ 28</w:t>
      </w:r>
    </w:p>
    <w:p w:rsidR="006E4EC5" w:rsidRPr="00DD3DE8" w:rsidRDefault="006E4EC5" w:rsidP="006E4EC5">
      <w:pPr>
        <w:tabs>
          <w:tab w:val="right" w:leader="hyphen" w:pos="9072"/>
        </w:tabs>
        <w:autoSpaceDE w:val="0"/>
        <w:autoSpaceDN w:val="0"/>
        <w:adjustRightInd w:val="0"/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>
          <w:rPr>
            <w:rFonts w:ascii="Bookman Old Style" w:hAnsi="Bookman Old Style"/>
            <w:sz w:val="20"/>
          </w:rPr>
          <w:t>1</w:t>
        </w:r>
      </w:smartTag>
      <w:r>
        <w:rPr>
          <w:rFonts w:ascii="Bookman Old Style" w:hAnsi="Bookman Old Style"/>
          <w:sz w:val="20"/>
        </w:rPr>
        <w:t xml:space="preserve">. </w:t>
      </w:r>
      <w:r w:rsidRPr="00887CBE">
        <w:rPr>
          <w:rFonts w:ascii="Bookman Old Style" w:hAnsi="Bookman Old Style"/>
          <w:sz w:val="20"/>
        </w:rPr>
        <w:t>Zarząd Spółki jest upoważniony do wypłaty akcjonariuszom zaliczki na poczet przewidywanej dywidendy na koniec roku obrotowego, jeżeli Spółka posiada środki wystarczające na wypłatę. Wypłata zaliczki wymaga zgody Rady Nadzorczej Spół</w:t>
      </w:r>
      <w:r>
        <w:rPr>
          <w:rFonts w:ascii="Bookman Old Style" w:hAnsi="Bookman Old Style"/>
          <w:sz w:val="20"/>
        </w:rPr>
        <w:t xml:space="preserve">ki. </w:t>
      </w:r>
    </w:p>
    <w:p w:rsidR="006E4EC5" w:rsidRPr="00DD3DE8" w:rsidRDefault="006E4EC5" w:rsidP="006E4EC5">
      <w:pPr>
        <w:tabs>
          <w:tab w:val="right" w:leader="hyphen" w:pos="9072"/>
        </w:tabs>
        <w:autoSpaceDE w:val="0"/>
        <w:autoSpaceDN w:val="0"/>
        <w:adjustRightInd w:val="0"/>
        <w:spacing w:line="300" w:lineRule="exact"/>
        <w:jc w:val="both"/>
        <w:rPr>
          <w:rFonts w:ascii="Bookman Old Style" w:hAnsi="Bookman Old Style"/>
          <w:sz w:val="20"/>
        </w:rPr>
      </w:pPr>
      <w:smartTag w:uri="pwplexatsmarttags/smarttagmodule" w:element="Number2Word">
        <w:r>
          <w:rPr>
            <w:rFonts w:ascii="Bookman Old Style" w:hAnsi="Bookman Old Style"/>
            <w:sz w:val="20"/>
          </w:rPr>
          <w:t>2</w:t>
        </w:r>
      </w:smartTag>
      <w:r>
        <w:rPr>
          <w:rFonts w:ascii="Bookman Old Style" w:hAnsi="Bookman Old Style"/>
          <w:sz w:val="20"/>
        </w:rPr>
        <w:t xml:space="preserve">. </w:t>
      </w:r>
      <w:r w:rsidRPr="00DD3DE8">
        <w:rPr>
          <w:rFonts w:ascii="Bookman Old Style" w:hAnsi="Bookman Old Style"/>
          <w:sz w:val="20"/>
        </w:rPr>
        <w:t>Zarząd może dysponować kapitałami rezerwowymi utworzonymi z zysku na wypłatę zaliczki na poczet przewidywanej dywidendy.</w:t>
      </w:r>
    </w:p>
    <w:p w:rsidR="006E4EC5" w:rsidRPr="00887CBE" w:rsidRDefault="006E4EC5" w:rsidP="006E4EC5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Bookman Old Style" w:hAnsi="Bookman Old Style"/>
          <w:color w:val="000000"/>
          <w:sz w:val="20"/>
          <w:szCs w:val="20"/>
        </w:rPr>
      </w:pPr>
    </w:p>
    <w:p w:rsidR="006E4EC5" w:rsidRPr="00887CBE" w:rsidRDefault="00F21C9E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 w:cs="Tahoma"/>
          <w:color w:val="000000"/>
          <w:sz w:val="20"/>
        </w:rPr>
        <w:br w:type="page"/>
      </w:r>
      <w:r w:rsidR="006E4EC5" w:rsidRPr="00887CBE">
        <w:rPr>
          <w:rFonts w:ascii="Bookman Old Style" w:hAnsi="Bookman Old Style" w:cs="Tahoma"/>
          <w:color w:val="000000"/>
          <w:sz w:val="20"/>
        </w:rPr>
        <w:lastRenderedPageBreak/>
        <w:t>Uchwała Nr 2</w:t>
      </w:r>
      <w:r w:rsidR="006E4EC5">
        <w:rPr>
          <w:rFonts w:ascii="Bookman Old Style" w:hAnsi="Bookman Old Style" w:cs="Tahoma"/>
          <w:color w:val="000000"/>
          <w:sz w:val="20"/>
        </w:rPr>
        <w:t>5</w:t>
      </w:r>
      <w:r w:rsidR="006E4EC5" w:rsidRPr="00887CBE">
        <w:rPr>
          <w:rFonts w:ascii="Bookman Old Style" w:hAnsi="Bookman Old Style" w:cs="Tahoma"/>
          <w:color w:val="000000"/>
          <w:sz w:val="20"/>
        </w:rPr>
        <w:br/>
      </w:r>
      <w:r w:rsidR="006E4EC5" w:rsidRPr="00887CBE">
        <w:rPr>
          <w:rFonts w:ascii="Bookman Old Style" w:hAnsi="Bookman Old Style"/>
          <w:color w:val="000000"/>
          <w:sz w:val="20"/>
        </w:rPr>
        <w:t xml:space="preserve">Zwyczajnego Walnego Zgromadzenia </w:t>
      </w:r>
      <w:r w:rsidR="006E4EC5">
        <w:rPr>
          <w:rFonts w:ascii="Bookman Old Style" w:hAnsi="Bookman Old Style"/>
          <w:color w:val="000000"/>
          <w:sz w:val="20"/>
        </w:rPr>
        <w:t>spółki</w:t>
      </w:r>
      <w:r w:rsidR="006E4EC5" w:rsidRPr="00887CBE">
        <w:rPr>
          <w:rFonts w:ascii="Bookman Old Style" w:hAnsi="Bookman Old Style"/>
          <w:color w:val="000000"/>
          <w:sz w:val="20"/>
        </w:rPr>
        <w:t xml:space="preserve"> Macrologic S.A. z dnia </w:t>
      </w:r>
      <w:smartTag w:uri="pwplexatsmarttags/smarttagmodule" w:element="Broken">
        <w:smartTag w:uri="pwplexatsmarttags/smarttagmodule" w:element="Number2Word">
          <w:r w:rsidR="006E4EC5" w:rsidRPr="00887CBE">
            <w:rPr>
              <w:rFonts w:ascii="Bookman Old Style" w:hAnsi="Bookman Old Style"/>
              <w:color w:val="000000"/>
              <w:sz w:val="20"/>
            </w:rPr>
            <w:t>01</w:t>
          </w:r>
        </w:smartTag>
        <w:r w:rsidR="006E4EC5" w:rsidRPr="00887CBE">
          <w:rPr>
            <w:rFonts w:ascii="Bookman Old Style" w:hAnsi="Bookman Old Style"/>
            <w:color w:val="000000"/>
            <w:sz w:val="20"/>
          </w:rPr>
          <w:t>/</w:t>
        </w:r>
        <w:smartTag w:uri="pwplexatsmarttags/smarttagmodule" w:element="Number2Word">
          <w:r w:rsidR="006E4EC5" w:rsidRPr="00887CBE">
            <w:rPr>
              <w:rFonts w:ascii="Bookman Old Style" w:hAnsi="Bookman Old Style"/>
              <w:color w:val="000000"/>
              <w:sz w:val="20"/>
            </w:rPr>
            <w:t>04</w:t>
          </w:r>
        </w:smartTag>
      </w:smartTag>
      <w:r w:rsidR="006E4EC5" w:rsidRPr="00887CBE">
        <w:rPr>
          <w:rFonts w:ascii="Bookman Old Style" w:hAnsi="Bookman Old Style"/>
          <w:color w:val="000000"/>
          <w:sz w:val="20"/>
        </w:rPr>
        <w:t>/</w:t>
      </w:r>
      <w:smartTag w:uri="pwplexatsmarttags/smarttagmodule" w:element="Number2Word">
        <w:r w:rsidR="006E4EC5"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 w:rsidR="006E4EC5">
        <w:rPr>
          <w:rFonts w:ascii="Bookman Old Style" w:hAnsi="Bookman Old Style"/>
          <w:color w:val="000000"/>
          <w:sz w:val="20"/>
        </w:rPr>
        <w:t>r.</w:t>
      </w:r>
      <w:r w:rsidR="006E4EC5" w:rsidRPr="00887CBE">
        <w:rPr>
          <w:rFonts w:ascii="Bookman Old Style" w:hAnsi="Bookman Old Style"/>
          <w:color w:val="000000"/>
          <w:sz w:val="20"/>
        </w:rPr>
        <w:t xml:space="preserve"> </w:t>
      </w:r>
      <w:r w:rsidR="006E4EC5" w:rsidRPr="00887CBE">
        <w:rPr>
          <w:rFonts w:ascii="Bookman Old Style" w:hAnsi="Bookman Old Style"/>
          <w:color w:val="000000"/>
          <w:sz w:val="20"/>
        </w:rPr>
        <w:br/>
        <w:t>w sprawie połączenia Macrologic S.A. w Warszawie ze spółką Bicom sp. z o.o. w Słupsku poprzez przejęcie Bicom sp. z o.o. (Spółka Przejmowana) przez Macrologic S.A. (Spółka przejmująca)</w:t>
      </w:r>
    </w:p>
    <w:p w:rsidR="006E4EC5" w:rsidRPr="00887CBE" w:rsidRDefault="006E4EC5" w:rsidP="006E4EC5">
      <w:pPr>
        <w:tabs>
          <w:tab w:val="right" w:leader="hyphen" w:pos="9072"/>
        </w:tabs>
        <w:spacing w:line="300" w:lineRule="exact"/>
        <w:rPr>
          <w:rFonts w:ascii="Bookman Old Style" w:hAnsi="Bookman Old Style"/>
          <w:sz w:val="20"/>
        </w:rPr>
      </w:pPr>
    </w:p>
    <w:p w:rsidR="006E4EC5" w:rsidRPr="00887CBE" w:rsidRDefault="006E4EC5" w:rsidP="006E4EC5">
      <w:pPr>
        <w:tabs>
          <w:tab w:val="left" w:pos="-720"/>
          <w:tab w:val="right" w:leader="hyphen" w:pos="7938"/>
          <w:tab w:val="right" w:leader="hyphen" w:pos="8222"/>
          <w:tab w:val="right" w:leader="hyphen" w:pos="9072"/>
        </w:tabs>
        <w:suppressAutoHyphens/>
        <w:spacing w:line="300" w:lineRule="exact"/>
        <w:jc w:val="both"/>
        <w:rPr>
          <w:rFonts w:ascii="Bookman Old Style" w:hAnsi="Bookman Old Style"/>
          <w:noProof/>
          <w:spacing w:val="-3"/>
          <w:sz w:val="20"/>
        </w:rPr>
      </w:pPr>
      <w:r w:rsidRPr="00887CBE">
        <w:rPr>
          <w:rFonts w:ascii="Bookman Old Style" w:hAnsi="Bookman Old Style"/>
          <w:noProof/>
          <w:spacing w:val="-3"/>
          <w:sz w:val="20"/>
        </w:rPr>
        <w:t xml:space="preserve">Walne Zgromadzenie Akcjonariuszy Macrologic S.A., działając na podstawie art. </w:t>
      </w:r>
      <w:smartTag w:uri="pwplexatsmarttags/smarttagmodule" w:element="Number2Word">
        <w:r w:rsidRPr="00887CBE">
          <w:rPr>
            <w:rFonts w:ascii="Bookman Old Style" w:hAnsi="Bookman Old Style"/>
            <w:noProof/>
            <w:spacing w:val="-3"/>
            <w:sz w:val="20"/>
          </w:rPr>
          <w:t>492</w:t>
        </w:r>
      </w:smartTag>
      <w:r w:rsidRPr="00887CBE">
        <w:rPr>
          <w:rFonts w:ascii="Bookman Old Style" w:hAnsi="Bookman Old Style"/>
          <w:noProof/>
          <w:spacing w:val="-3"/>
          <w:sz w:val="20"/>
        </w:rPr>
        <w:t xml:space="preserve"> §</w:t>
      </w:r>
      <w:smartTag w:uri="pwplexatsmarttags/smarttagmodule" w:element="Number2Word">
        <w:r w:rsidRPr="00887CBE">
          <w:rPr>
            <w:rFonts w:ascii="Bookman Old Style" w:hAnsi="Bookman Old Style"/>
            <w:noProof/>
            <w:spacing w:val="-3"/>
            <w:sz w:val="20"/>
          </w:rPr>
          <w:t>1</w:t>
        </w:r>
      </w:smartTag>
      <w:r w:rsidRPr="00887CBE">
        <w:rPr>
          <w:rFonts w:ascii="Bookman Old Style" w:hAnsi="Bookman Old Style"/>
          <w:noProof/>
          <w:spacing w:val="-3"/>
          <w:sz w:val="20"/>
        </w:rPr>
        <w:t xml:space="preserve"> oraz </w:t>
      </w:r>
      <w:smartTag w:uri="lexAThandschemas/lexAThand" w:element="lexATelementyStruktury">
        <w:smartTagPr>
          <w:attr w:name="ProductID3" w:val="art. 506 §1 kodeksu spółek handlowych"/>
        </w:smartTagPr>
        <w:smartTag w:uri="lexAThandschemas/lexAThand" w:element="lexATelementyStruktury">
          <w:smartTagPr>
            <w:attr w:name="ProductID3" w:val="art. 506 §1 kodeksu spółek"/>
          </w:smartTagPr>
          <w:r w:rsidRPr="00887CBE">
            <w:rPr>
              <w:rFonts w:ascii="Bookman Old Style" w:hAnsi="Bookman Old Style"/>
              <w:noProof/>
              <w:spacing w:val="-3"/>
              <w:sz w:val="20"/>
            </w:rPr>
            <w:t xml:space="preserve">art. </w:t>
          </w:r>
          <w:smartTag w:uri="pwplexatsmarttags/smarttagmodule" w:element="Number2Word">
            <w:r w:rsidRPr="00887CBE">
              <w:rPr>
                <w:rFonts w:ascii="Bookman Old Style" w:hAnsi="Bookman Old Style"/>
                <w:noProof/>
                <w:spacing w:val="-3"/>
                <w:sz w:val="20"/>
              </w:rPr>
              <w:t>506</w:t>
            </w:r>
          </w:smartTag>
          <w:r w:rsidRPr="00887CBE">
            <w:rPr>
              <w:rFonts w:ascii="Bookman Old Style" w:hAnsi="Bookman Old Style"/>
              <w:noProof/>
              <w:spacing w:val="-3"/>
              <w:sz w:val="20"/>
            </w:rPr>
            <w:t xml:space="preserve"> §</w:t>
          </w:r>
          <w:smartTag w:uri="pwplexatsmarttags/smarttagmodule" w:element="Number2Word">
            <w:r w:rsidRPr="00887CBE">
              <w:rPr>
                <w:rFonts w:ascii="Bookman Old Style" w:hAnsi="Bookman Old Style"/>
                <w:noProof/>
                <w:spacing w:val="-3"/>
                <w:sz w:val="20"/>
              </w:rPr>
              <w:t>1</w:t>
            </w:r>
          </w:smartTag>
          <w:r w:rsidRPr="00887CBE">
            <w:rPr>
              <w:rFonts w:ascii="Bookman Old Style" w:hAnsi="Bookman Old Style"/>
              <w:noProof/>
              <w:spacing w:val="-3"/>
              <w:sz w:val="20"/>
            </w:rPr>
            <w:t xml:space="preserve"> kodeksu spółek</w:t>
          </w:r>
        </w:smartTag>
        <w:r w:rsidRPr="00887CBE">
          <w:rPr>
            <w:rFonts w:ascii="Bookman Old Style" w:hAnsi="Bookman Old Style"/>
            <w:noProof/>
            <w:spacing w:val="-3"/>
            <w:sz w:val="20"/>
          </w:rPr>
          <w:t xml:space="preserve"> handlowych</w:t>
        </w:r>
      </w:smartTag>
      <w:r w:rsidRPr="00887CBE">
        <w:rPr>
          <w:rFonts w:ascii="Bookman Old Style" w:hAnsi="Bookman Old Style"/>
          <w:noProof/>
          <w:spacing w:val="-3"/>
          <w:sz w:val="20"/>
        </w:rPr>
        <w:t xml:space="preserve"> postanawia, co następuje:</w:t>
      </w:r>
      <w:r>
        <w:rPr>
          <w:rFonts w:ascii="Bookman Old Style" w:hAnsi="Bookman Old Style"/>
          <w:noProof/>
          <w:spacing w:val="-3"/>
          <w:sz w:val="20"/>
        </w:rPr>
        <w:t xml:space="preserve"> </w:t>
      </w:r>
    </w:p>
    <w:p w:rsidR="006E4EC5" w:rsidRPr="00A4651D" w:rsidRDefault="006E4EC5" w:rsidP="006E4EC5">
      <w:pPr>
        <w:pStyle w:val="Tekstpodstawowy21"/>
        <w:tabs>
          <w:tab w:val="right" w:leader="hyphen" w:pos="9072"/>
        </w:tabs>
        <w:spacing w:line="300" w:lineRule="exact"/>
        <w:ind w:left="426" w:hanging="426"/>
        <w:rPr>
          <w:rFonts w:ascii="Bookman Old Style" w:hAnsi="Bookman Old Style"/>
          <w:color w:val="000000"/>
          <w:sz w:val="20"/>
        </w:rPr>
      </w:pPr>
      <w:smartTag w:uri="pwplexatsmarttags/smarttagmodule" w:element="Number2Word">
        <w:r w:rsidRPr="00887CBE">
          <w:rPr>
            <w:rFonts w:ascii="Bookman Old Style" w:hAnsi="Bookman Old Style"/>
            <w:color w:val="000000"/>
            <w:spacing w:val="-3"/>
            <w:sz w:val="20"/>
          </w:rPr>
          <w:t>1</w:t>
        </w:r>
      </w:smartTag>
      <w:r w:rsidRPr="00887CBE">
        <w:rPr>
          <w:rFonts w:ascii="Bookman Old Style" w:hAnsi="Bookman Old Style"/>
          <w:color w:val="000000"/>
          <w:spacing w:val="-3"/>
          <w:sz w:val="20"/>
        </w:rPr>
        <w:t xml:space="preserve">. Akceptuje się plan połączenia </w:t>
      </w:r>
      <w:r w:rsidRPr="00887CBE">
        <w:rPr>
          <w:rFonts w:ascii="Bookman Old Style" w:hAnsi="Bookman Old Style"/>
          <w:color w:val="000000"/>
          <w:sz w:val="20"/>
        </w:rPr>
        <w:t xml:space="preserve">uzgodniony w dniu 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31</w:t>
        </w:r>
      </w:smartTag>
      <w:r w:rsidRPr="00887CBE">
        <w:rPr>
          <w:rFonts w:ascii="Bookman Old Style" w:hAnsi="Bookman Old Style"/>
          <w:color w:val="000000"/>
          <w:sz w:val="20"/>
        </w:rPr>
        <w:t xml:space="preserve"> stycznia </w:t>
      </w:r>
      <w:smartTag w:uri="pwplexatsmarttags/smarttagmodule" w:element="Number2Word">
        <w:r w:rsidRPr="00887CBE">
          <w:rPr>
            <w:rFonts w:ascii="Bookman Old Style" w:hAnsi="Bookman Old Style"/>
            <w:color w:val="000000"/>
            <w:sz w:val="20"/>
          </w:rPr>
          <w:t>2010</w:t>
        </w:r>
      </w:smartTag>
      <w:r w:rsidRPr="00887CBE">
        <w:rPr>
          <w:rFonts w:ascii="Bookman Old Style" w:hAnsi="Bookman Old Style"/>
          <w:color w:val="000000"/>
          <w:sz w:val="20"/>
        </w:rPr>
        <w:t xml:space="preserve"> r. </w:t>
      </w:r>
      <w:r w:rsidRPr="00887CBE">
        <w:rPr>
          <w:rFonts w:ascii="Bookman Old Style" w:hAnsi="Bookman Old Style"/>
          <w:color w:val="000000"/>
          <w:spacing w:val="-3"/>
          <w:sz w:val="20"/>
        </w:rPr>
        <w:t>przez zarządy łączących się spółek</w:t>
      </w:r>
      <w:r>
        <w:rPr>
          <w:rFonts w:ascii="Bookman Old Style" w:hAnsi="Bookman Old Style"/>
          <w:color w:val="000000"/>
          <w:spacing w:val="-3"/>
          <w:sz w:val="20"/>
        </w:rPr>
        <w:t xml:space="preserve"> </w:t>
      </w:r>
      <w:r w:rsidRPr="00A4651D">
        <w:rPr>
          <w:rFonts w:ascii="Bookman Old Style" w:hAnsi="Bookman Old Style"/>
          <w:color w:val="000000"/>
          <w:sz w:val="20"/>
        </w:rPr>
        <w:t>i</w:t>
      </w:r>
      <w:r w:rsidRPr="00A4651D">
        <w:rPr>
          <w:rFonts w:ascii="Bookman Old Style" w:hAnsi="Bookman Old Style"/>
          <w:color w:val="000000"/>
          <w:spacing w:val="-3"/>
          <w:sz w:val="20"/>
        </w:rPr>
        <w:t xml:space="preserve"> </w:t>
      </w:r>
      <w:r w:rsidRPr="00A4651D">
        <w:rPr>
          <w:rFonts w:ascii="Bookman Old Style" w:hAnsi="Bookman Old Style"/>
          <w:noProof/>
          <w:color w:val="000000"/>
          <w:spacing w:val="-3"/>
          <w:sz w:val="20"/>
        </w:rPr>
        <w:t xml:space="preserve">postanawia się dokonać na jego podstawie połączenia Macrologic S.A. w Warszawie (Spółka Przejmująca) ze spółką Bicom sp. z o.o. z siedzibą w Słupsku </w:t>
      </w:r>
      <w:r w:rsidRPr="00A4651D">
        <w:rPr>
          <w:rFonts w:ascii="Bookman Old Style" w:hAnsi="Bookman Old Style"/>
          <w:color w:val="000000"/>
          <w:sz w:val="20"/>
        </w:rPr>
        <w:t>(</w:t>
      </w:r>
      <w:smartTag w:uri="pwplexatsmarttags/smarttagmodule" w:element="Number2Word">
        <w:r w:rsidRPr="00A4651D">
          <w:rPr>
            <w:rFonts w:ascii="Bookman Old Style" w:hAnsi="Bookman Old Style"/>
            <w:color w:val="000000"/>
            <w:sz w:val="20"/>
          </w:rPr>
          <w:t>76</w:t>
        </w:r>
      </w:smartTag>
      <w:r w:rsidRPr="00A4651D">
        <w:rPr>
          <w:rFonts w:ascii="Bookman Old Style" w:hAnsi="Bookman Old Style"/>
          <w:color w:val="000000"/>
          <w:sz w:val="20"/>
        </w:rPr>
        <w:t>-</w:t>
      </w:r>
      <w:smartTag w:uri="pwplexatsmarttags/smarttagmodule" w:element="Number2Word">
        <w:r w:rsidRPr="00A4651D">
          <w:rPr>
            <w:rFonts w:ascii="Bookman Old Style" w:hAnsi="Bookman Old Style"/>
            <w:color w:val="000000"/>
            <w:sz w:val="20"/>
          </w:rPr>
          <w:t>200</w:t>
        </w:r>
      </w:smartTag>
      <w:r w:rsidRPr="00A4651D">
        <w:rPr>
          <w:rFonts w:ascii="Bookman Old Style" w:hAnsi="Bookman Old Style"/>
          <w:color w:val="000000"/>
          <w:sz w:val="20"/>
        </w:rPr>
        <w:t xml:space="preserve">) przy ul. Filmowej </w:t>
      </w:r>
      <w:smartTag w:uri="pwplexatsmarttags/smarttagmodule" w:element="Number2Word">
        <w:r w:rsidRPr="00A4651D">
          <w:rPr>
            <w:rFonts w:ascii="Bookman Old Style" w:hAnsi="Bookman Old Style"/>
            <w:color w:val="000000"/>
            <w:sz w:val="20"/>
          </w:rPr>
          <w:t>2</w:t>
        </w:r>
      </w:smartTag>
      <w:r w:rsidRPr="00A4651D">
        <w:rPr>
          <w:rFonts w:ascii="Bookman Old Style" w:hAnsi="Bookman Old Style"/>
          <w:color w:val="000000"/>
          <w:sz w:val="20"/>
        </w:rPr>
        <w:t>, zarejestrowaną w rejestrze przedsiębiorców prowadzonym przez Sąd Rejonowy Gdańsk - Północ w Gdańsku, VIII Wydział Gospodarczy Krajowego Rejestru Sądowego pod nr KRS </w:t>
      </w:r>
      <w:smartTag w:uri="pwplexatsmarttags/smarttagmodule" w:element="Number2Word">
        <w:r w:rsidRPr="00A4651D">
          <w:rPr>
            <w:rFonts w:ascii="Bookman Old Style" w:hAnsi="Bookman Old Style"/>
            <w:color w:val="000000"/>
            <w:sz w:val="20"/>
          </w:rPr>
          <w:t>0000279913</w:t>
        </w:r>
      </w:smartTag>
      <w:r w:rsidRPr="00A4651D">
        <w:rPr>
          <w:rFonts w:ascii="Bookman Old Style" w:hAnsi="Bookman Old Style"/>
          <w:color w:val="000000"/>
          <w:sz w:val="20"/>
        </w:rPr>
        <w:t xml:space="preserve"> (Spółka Przejmowana). </w:t>
      </w:r>
    </w:p>
    <w:p w:rsidR="006E4EC5" w:rsidRPr="00887CBE" w:rsidRDefault="006E4EC5" w:rsidP="006E4EC5">
      <w:pPr>
        <w:pStyle w:val="Tekstpodstawowy21"/>
        <w:tabs>
          <w:tab w:val="right" w:leader="hyphen" w:pos="9072"/>
        </w:tabs>
        <w:spacing w:line="300" w:lineRule="exact"/>
        <w:ind w:left="426" w:hanging="426"/>
        <w:rPr>
          <w:rFonts w:ascii="Bookman Old Style" w:hAnsi="Bookman Old Style"/>
          <w:color w:val="000000"/>
          <w:sz w:val="20"/>
        </w:rPr>
      </w:pPr>
      <w:smartTag w:uri="pwplexatsmarttags/smarttagmodule" w:element="Number2Word">
        <w:r w:rsidRPr="00A4651D">
          <w:rPr>
            <w:rFonts w:ascii="Bookman Old Style" w:hAnsi="Bookman Old Style"/>
            <w:noProof/>
            <w:color w:val="000000"/>
            <w:sz w:val="20"/>
          </w:rPr>
          <w:t>2</w:t>
        </w:r>
      </w:smartTag>
      <w:r w:rsidRPr="00A4651D">
        <w:rPr>
          <w:rFonts w:ascii="Bookman Old Style" w:hAnsi="Bookman Old Style"/>
          <w:noProof/>
          <w:color w:val="000000"/>
          <w:sz w:val="20"/>
        </w:rPr>
        <w:t>. Połączenie spółek jes</w:t>
      </w:r>
      <w:r w:rsidRPr="00887CBE">
        <w:rPr>
          <w:rFonts w:ascii="Bookman Old Style" w:hAnsi="Bookman Old Style"/>
          <w:noProof/>
          <w:color w:val="000000"/>
          <w:sz w:val="20"/>
        </w:rPr>
        <w:t>t dokonywane na podstawie art. 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492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 xml:space="preserve"> § 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1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 xml:space="preserve"> pkt 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1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 xml:space="preserve"> w zw. z art. 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515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 xml:space="preserve"> §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1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 xml:space="preserve"> i 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516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 xml:space="preserve"> § 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6</w:t>
        </w:r>
      </w:smartTag>
      <w:r>
        <w:rPr>
          <w:rFonts w:ascii="Bookman Old Style" w:hAnsi="Bookman Old Style"/>
          <w:noProof/>
          <w:color w:val="000000"/>
          <w:sz w:val="20"/>
        </w:rPr>
        <w:t xml:space="preserve"> kodeksu spółek handlowych</w:t>
      </w:r>
      <w:r w:rsidRPr="00887CBE">
        <w:rPr>
          <w:rFonts w:ascii="Bookman Old Style" w:hAnsi="Bookman Old Style"/>
          <w:noProof/>
          <w:color w:val="000000"/>
          <w:sz w:val="20"/>
        </w:rPr>
        <w:t xml:space="preserve">, poprzez przeniesienie całego majątku Spółki Przejmowanej na Spółkę Przejmującą bez podwyższenia kapitału zakładowego Spółki Przejmującej, wobec posiadania przez Spółkę Przejmującą </w:t>
      </w:r>
      <w:smartTag w:uri="pwplexatsmarttags/smarttagmodule" w:element="Number2Word">
        <w:r w:rsidRPr="00887CBE">
          <w:rPr>
            <w:rFonts w:ascii="Bookman Old Style" w:hAnsi="Bookman Old Style"/>
            <w:noProof/>
            <w:color w:val="000000"/>
            <w:sz w:val="20"/>
          </w:rPr>
          <w:t>100</w:t>
        </w:r>
      </w:smartTag>
      <w:r w:rsidRPr="00887CBE">
        <w:rPr>
          <w:rFonts w:ascii="Bookman Old Style" w:hAnsi="Bookman Old Style"/>
          <w:noProof/>
          <w:color w:val="000000"/>
          <w:sz w:val="20"/>
        </w:rPr>
        <w:t>%</w:t>
      </w:r>
      <w:r>
        <w:rPr>
          <w:rFonts w:ascii="Bookman Old Style" w:hAnsi="Bookman Old Style"/>
          <w:noProof/>
          <w:color w:val="000000"/>
          <w:sz w:val="20"/>
        </w:rPr>
        <w:t xml:space="preserve"> (sto procent)</w:t>
      </w:r>
      <w:r w:rsidRPr="00887CBE">
        <w:rPr>
          <w:rFonts w:ascii="Bookman Old Style" w:hAnsi="Bookman Old Style"/>
          <w:noProof/>
          <w:color w:val="000000"/>
          <w:sz w:val="20"/>
        </w:rPr>
        <w:t xml:space="preserve"> udziałów w Spółce Przejmowanej.</w:t>
      </w:r>
    </w:p>
    <w:p w:rsidR="006E4EC5" w:rsidRPr="00887CBE" w:rsidRDefault="006E4EC5" w:rsidP="006E4EC5">
      <w:pPr>
        <w:pStyle w:val="Tytu"/>
        <w:tabs>
          <w:tab w:val="right" w:leader="hyphen" w:pos="9072"/>
        </w:tabs>
        <w:spacing w:line="300" w:lineRule="exact"/>
        <w:rPr>
          <w:rFonts w:ascii="Bookman Old Style" w:hAnsi="Bookman Old Style"/>
          <w:color w:val="000000"/>
          <w:sz w:val="20"/>
        </w:rPr>
      </w:pPr>
    </w:p>
    <w:p w:rsidR="007E4FE8" w:rsidRPr="005103AA" w:rsidRDefault="007E4FE8" w:rsidP="006E4EC5">
      <w:pPr>
        <w:rPr>
          <w:rFonts w:ascii="Minion Pro" w:hAnsi="Minion Pro"/>
        </w:rPr>
      </w:pPr>
    </w:p>
    <w:sectPr w:rsidR="007E4FE8" w:rsidRPr="005103AA" w:rsidSect="003A64F1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299" w:rsidRDefault="00A93299">
      <w:r>
        <w:separator/>
      </w:r>
    </w:p>
  </w:endnote>
  <w:endnote w:type="continuationSeparator" w:id="0">
    <w:p w:rsidR="00A93299" w:rsidRDefault="00A93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almSpring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299" w:rsidRDefault="00A93299">
      <w:r>
        <w:separator/>
      </w:r>
    </w:p>
  </w:footnote>
  <w:footnote w:type="continuationSeparator" w:id="0">
    <w:p w:rsidR="00A93299" w:rsidRDefault="00A932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2pt;height:10.5pt" o:bullet="t">
        <v:imagedata r:id="rId1" o:title="bullet1"/>
      </v:shape>
    </w:pict>
  </w:numPicBullet>
  <w:numPicBullet w:numPicBulletId="1">
    <w:pict>
      <v:shape id="_x0000_i1152" type="#_x0000_t75" style="width:12pt;height:10.5pt" o:bullet="t">
        <v:imagedata r:id="rId2" o:title="bullet2"/>
      </v:shape>
    </w:pict>
  </w:numPicBullet>
  <w:numPicBullet w:numPicBulletId="2">
    <w:pict>
      <v:shape id="_x0000_i1153" type="#_x0000_t75" style="width:12pt;height:10.5pt" o:bullet="t">
        <v:imagedata r:id="rId3" o:title="bullet3"/>
      </v:shape>
    </w:pict>
  </w:numPicBullet>
  <w:abstractNum w:abstractNumId="0">
    <w:nsid w:val="01B53BAA"/>
    <w:multiLevelType w:val="multilevel"/>
    <w:tmpl w:val="0FDE148E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09A3652E"/>
    <w:multiLevelType w:val="hybridMultilevel"/>
    <w:tmpl w:val="D82A3E7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A8A377F"/>
    <w:multiLevelType w:val="hybridMultilevel"/>
    <w:tmpl w:val="8A426F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C087AB3"/>
    <w:multiLevelType w:val="hybridMultilevel"/>
    <w:tmpl w:val="A192F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22563"/>
    <w:multiLevelType w:val="hybridMultilevel"/>
    <w:tmpl w:val="15C2F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04086"/>
    <w:multiLevelType w:val="hybridMultilevel"/>
    <w:tmpl w:val="07EE7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167120"/>
    <w:multiLevelType w:val="hybridMultilevel"/>
    <w:tmpl w:val="15C2F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oNotTrackMoves/>
  <w:defaultTabStop w:val="708"/>
  <w:hyphenationZone w:val="425"/>
  <w:defaultTableStyle w:val="Tabela-Motyw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944"/>
    <w:rsid w:val="000219C2"/>
    <w:rsid w:val="00022E98"/>
    <w:rsid w:val="00065663"/>
    <w:rsid w:val="00070D5A"/>
    <w:rsid w:val="00076C87"/>
    <w:rsid w:val="0009373F"/>
    <w:rsid w:val="000F624F"/>
    <w:rsid w:val="001023CA"/>
    <w:rsid w:val="001C54BA"/>
    <w:rsid w:val="001D23C7"/>
    <w:rsid w:val="001D53D8"/>
    <w:rsid w:val="001E4369"/>
    <w:rsid w:val="001F6A8E"/>
    <w:rsid w:val="002169CB"/>
    <w:rsid w:val="00226635"/>
    <w:rsid w:val="002F2DA7"/>
    <w:rsid w:val="003758A0"/>
    <w:rsid w:val="003A64F1"/>
    <w:rsid w:val="003F2928"/>
    <w:rsid w:val="00433A2C"/>
    <w:rsid w:val="004800C5"/>
    <w:rsid w:val="0048122B"/>
    <w:rsid w:val="004C0909"/>
    <w:rsid w:val="004C6C93"/>
    <w:rsid w:val="004E33CA"/>
    <w:rsid w:val="005103AA"/>
    <w:rsid w:val="00564E00"/>
    <w:rsid w:val="005740CF"/>
    <w:rsid w:val="00631521"/>
    <w:rsid w:val="00660F85"/>
    <w:rsid w:val="00683B8C"/>
    <w:rsid w:val="006E4EC5"/>
    <w:rsid w:val="00781944"/>
    <w:rsid w:val="00787C82"/>
    <w:rsid w:val="007D4103"/>
    <w:rsid w:val="007D70C0"/>
    <w:rsid w:val="007E4FE8"/>
    <w:rsid w:val="008823FC"/>
    <w:rsid w:val="009452F6"/>
    <w:rsid w:val="00960CE7"/>
    <w:rsid w:val="009B3312"/>
    <w:rsid w:val="00A27158"/>
    <w:rsid w:val="00A93299"/>
    <w:rsid w:val="00AE3A0B"/>
    <w:rsid w:val="00AE4BE3"/>
    <w:rsid w:val="00AF6EC2"/>
    <w:rsid w:val="00BA2A85"/>
    <w:rsid w:val="00BC6B80"/>
    <w:rsid w:val="00CA0D0B"/>
    <w:rsid w:val="00D403CB"/>
    <w:rsid w:val="00DE53DE"/>
    <w:rsid w:val="00E37B4B"/>
    <w:rsid w:val="00EA2A85"/>
    <w:rsid w:val="00EA3810"/>
    <w:rsid w:val="00F21C9E"/>
    <w:rsid w:val="00F547E6"/>
    <w:rsid w:val="00FD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pwplexatsmarttags/smarttagmodule" w:name="Number2Word"/>
  <w:smartTagType w:namespaceuri="pwplexatsmarttags/smarttagmodule" w:name="Broken"/>
  <w:smartTagType w:namespaceuri="lexAThandschemas/lexAThand" w:url=" " w:name="lexATakty"/>
  <w:smartTagType w:namespaceuri="urn:schemas-microsoft-com:office:smarttags" w:name="PersonName"/>
  <w:smartTagType w:namespaceuri="lexAThandschemas/lexAThand" w:url=" " w:name="lexATelementyStruktur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81944"/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78194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81944"/>
    <w:pPr>
      <w:keepNext/>
      <w:spacing w:before="240" w:after="60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qFormat/>
    <w:rsid w:val="00781944"/>
    <w:pPr>
      <w:keepNext/>
      <w:spacing w:before="240" w:after="60"/>
      <w:outlineLvl w:val="2"/>
    </w:pPr>
    <w:rPr>
      <w:sz w:val="26"/>
      <w:szCs w:val="26"/>
    </w:rPr>
  </w:style>
  <w:style w:type="paragraph" w:styleId="Nagwek4">
    <w:name w:val="heading 4"/>
    <w:basedOn w:val="Normalny"/>
    <w:next w:val="Normalny"/>
    <w:qFormat/>
    <w:rsid w:val="00781944"/>
    <w:pPr>
      <w:keepNext/>
      <w:spacing w:before="240" w:after="60"/>
      <w:outlineLvl w:val="3"/>
    </w:pPr>
    <w:rPr>
      <w:sz w:val="28"/>
      <w:szCs w:val="28"/>
    </w:rPr>
  </w:style>
  <w:style w:type="paragraph" w:styleId="Nagwek5">
    <w:name w:val="heading 5"/>
    <w:basedOn w:val="Normalny"/>
    <w:next w:val="Normalny"/>
    <w:qFormat/>
    <w:rsid w:val="00781944"/>
    <w:pPr>
      <w:spacing w:before="240" w:after="60"/>
      <w:outlineLvl w:val="4"/>
    </w:pPr>
    <w:rPr>
      <w:sz w:val="26"/>
      <w:szCs w:val="26"/>
    </w:rPr>
  </w:style>
  <w:style w:type="paragraph" w:styleId="Nagwek6">
    <w:name w:val="heading 6"/>
    <w:basedOn w:val="Normalny"/>
    <w:next w:val="Normalny"/>
    <w:qFormat/>
    <w:rsid w:val="00781944"/>
    <w:pPr>
      <w:spacing w:before="240" w:after="60"/>
      <w:outlineLvl w:val="5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F6EC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6EC2"/>
    <w:pPr>
      <w:tabs>
        <w:tab w:val="center" w:pos="4536"/>
        <w:tab w:val="right" w:pos="9072"/>
      </w:tabs>
    </w:pPr>
  </w:style>
  <w:style w:type="table" w:styleId="Tabela-Motyw">
    <w:name w:val="Table Theme"/>
    <w:basedOn w:val="Standardowy"/>
    <w:rsid w:val="00781944"/>
    <w:tblPr>
      <w:tblInd w:w="0" w:type="dxa"/>
      <w:tblBorders>
        <w:top w:val="single" w:sz="4" w:space="0" w:color="CCCC00"/>
        <w:left w:val="single" w:sz="4" w:space="0" w:color="CCCC00"/>
        <w:bottom w:val="single" w:sz="4" w:space="0" w:color="CCCC00"/>
        <w:right w:val="single" w:sz="4" w:space="0" w:color="CCCC00"/>
        <w:insideH w:val="single" w:sz="4" w:space="0" w:color="CCCC00"/>
        <w:insideV w:val="single" w:sz="4" w:space="0" w:color="CCCC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781944"/>
    <w:rPr>
      <w:color w:val="009999"/>
      <w:u w:val="single"/>
    </w:rPr>
  </w:style>
  <w:style w:type="character" w:styleId="UyteHipercze">
    <w:name w:val="FollowedHyperlink"/>
    <w:basedOn w:val="Domylnaczcionkaakapitu"/>
    <w:rsid w:val="00781944"/>
    <w:rPr>
      <w:color w:val="666699"/>
      <w:u w:val="single"/>
    </w:rPr>
  </w:style>
  <w:style w:type="paragraph" w:styleId="Tekstprzypisukocowego">
    <w:name w:val="endnote text"/>
    <w:basedOn w:val="Normalny"/>
    <w:semiHidden/>
    <w:rsid w:val="002169CB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2169C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03AA"/>
    <w:pPr>
      <w:ind w:left="720"/>
      <w:contextualSpacing/>
    </w:pPr>
    <w:rPr>
      <w:rFonts w:ascii="Times New Roman" w:hAnsi="Times New Roman" w:cs="Times New Roman"/>
      <w:color w:val="auto"/>
    </w:rPr>
  </w:style>
  <w:style w:type="paragraph" w:styleId="Tytu">
    <w:name w:val="Title"/>
    <w:basedOn w:val="Normalny"/>
    <w:link w:val="TytuZnak"/>
    <w:qFormat/>
    <w:rsid w:val="006E4EC5"/>
    <w:pPr>
      <w:jc w:val="center"/>
    </w:pPr>
    <w:rPr>
      <w:rFonts w:ascii="PalmSprings" w:hAnsi="PalmSprings" w:cs="Times New Roman"/>
      <w:b/>
      <w:color w:val="auto"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6E4EC5"/>
    <w:rPr>
      <w:rFonts w:ascii="PalmSprings" w:hAnsi="PalmSprings"/>
      <w:b/>
      <w:sz w:val="22"/>
    </w:rPr>
  </w:style>
  <w:style w:type="paragraph" w:customStyle="1" w:styleId="Tekstpodstawowy21">
    <w:name w:val="Tekst podstawowy 21"/>
    <w:basedOn w:val="Normalny"/>
    <w:rsid w:val="006E4EC5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Cs w:val="20"/>
    </w:rPr>
  </w:style>
  <w:style w:type="paragraph" w:customStyle="1" w:styleId="Styl2">
    <w:name w:val="Styl2"/>
    <w:basedOn w:val="Normalny"/>
    <w:link w:val="Styl2Znak"/>
    <w:rsid w:val="006E4EC5"/>
    <w:pPr>
      <w:suppressAutoHyphens/>
      <w:ind w:left="567" w:hanging="567"/>
      <w:jc w:val="both"/>
    </w:pPr>
    <w:rPr>
      <w:rFonts w:ascii="Times New Roman" w:hAnsi="Times New Roman" w:cs="Times New Roman"/>
      <w:color w:val="auto"/>
    </w:rPr>
  </w:style>
  <w:style w:type="paragraph" w:customStyle="1" w:styleId="WW-Zwykytekst">
    <w:name w:val="WW-Zwykły tekst"/>
    <w:basedOn w:val="Normalny"/>
    <w:rsid w:val="006E4EC5"/>
    <w:pPr>
      <w:suppressAutoHyphens/>
    </w:pPr>
    <w:rPr>
      <w:rFonts w:ascii="Courier New" w:hAnsi="Courier New" w:cs="Times New Roman"/>
      <w:color w:val="auto"/>
      <w:sz w:val="20"/>
    </w:rPr>
  </w:style>
  <w:style w:type="character" w:customStyle="1" w:styleId="Styl2Znak">
    <w:name w:val="Styl2 Znak"/>
    <w:basedOn w:val="Domylnaczcionkaakapitu"/>
    <w:link w:val="Styl2"/>
    <w:rsid w:val="006E4EC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image" Target="media/image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ps\Moje%20dokumenty\macrologic_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macrologic_szablon.dot</Template>
  <TotalTime>2</TotalTime>
  <Pages>13</Pages>
  <Words>3425</Words>
  <Characters>20550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MacroSoft SA</Company>
  <LinksUpToDate>false</LinksUpToDate>
  <CharactersWithSpaces>23928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</dc:creator>
  <cp:keywords/>
  <cp:lastModifiedBy>PPS</cp:lastModifiedBy>
  <cp:revision>2</cp:revision>
  <cp:lastPrinted>2008-01-23T08:44:00Z</cp:lastPrinted>
  <dcterms:created xsi:type="dcterms:W3CDTF">2010-04-01T13:34:00Z</dcterms:created>
  <dcterms:modified xsi:type="dcterms:W3CDTF">2010-04-01T13:34:00Z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Network 111</vt:lpwstr>
  </property>
</Properties>
</file>